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018C" w:rsidRPr="0003018C" w:rsidRDefault="0003018C" w:rsidP="0003018C">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03018C">
        <w:rPr>
          <w:rFonts w:ascii="Arial" w:eastAsia="Times New Roman" w:hAnsi="Arial" w:cs="Arial"/>
          <w:color w:val="000000"/>
          <w:sz w:val="21"/>
          <w:szCs w:val="21"/>
          <w:lang w:eastAsia="tr-TR"/>
        </w:rPr>
        <w:t>Öz:Bu</w:t>
      </w:r>
      <w:proofErr w:type="spellEnd"/>
      <w:proofErr w:type="gramEnd"/>
      <w:r w:rsidRPr="0003018C">
        <w:rPr>
          <w:rFonts w:ascii="Arial" w:eastAsia="Times New Roman" w:hAnsi="Arial" w:cs="Arial"/>
          <w:color w:val="000000"/>
          <w:sz w:val="21"/>
          <w:szCs w:val="21"/>
          <w:lang w:eastAsia="tr-TR"/>
        </w:rPr>
        <w:t xml:space="preserve"> araştırmanın amacı etkileşimli tahta kullanma açısından öğretmenlerin yeterliliklerini cinsiyet, kıdem ve etkileşimli tahta kullanma saati değişkenlerine göre genel yeterlilikler ve alt boyutları bağlamında incelemektir. Araştırma tarama modelinde tasarlanmıştır. Araştırmanın örneklemi 2014-2015 eğitim öğretim yılında Elazığ ili Merkez ilçede resmi ortaöğretim kurumlarında görev yapan 490 (289 erkek, 201 kadın) öğretmenden oluşmaktadır. Çalışmada ölçme aracı olarak araştırmacılar tarafından geliştirilen 6 boyut ve 28 maddeden oluşan “Etkileşimli Tahta Kullanmada Öğretmen Yeterlilikleri Ölçeği” kullanılmıştır. Verilerden elde edilen bulgulara göre, cinsiyet değişkenine göre etkileşimli tahta kullanma açısından öğretmen genel yeterliliklerinde ve alt boyutlarında istatistiki olarak bir fark olmadığı görülmektedir. Kıdem değişkenine göre etkileşimli tahta kullanma öğretmen genel yeterliliklerinin, B1, B2, B4 ve B6 boyutlarında istatistiki olarak anlamlı bir farklılığın olmadığı, B3 ve B5 boyutlarında anlamlı farklılığın olduğu görülmüştür. Etkileşimli tahta kullanma saati değişkenine göre ise etkileşimli tahta kullanma öğretmen genel yeterliliklerinde ve tüm alt boyutlarda anlamlı bir fark olduğu görülmektedir. Ortalamalara bakıldığında ise öğretmenlerin etkileşimli tahta kullanmada öğretmen genel yeterlilikleri ve alt boyutlarında “çoğunlukla” yeterlilik düzeyinde görüş bildirdikleri görülmüştür.</w:t>
      </w:r>
    </w:p>
    <w:p w:rsidR="00614659" w:rsidRPr="00D27811" w:rsidRDefault="00614659" w:rsidP="00D27811">
      <w:bookmarkStart w:id="0" w:name="_GoBack"/>
      <w:bookmarkEnd w:id="0"/>
    </w:p>
    <w:sectPr w:rsidR="00614659" w:rsidRPr="00D278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05F3" w:rsidRDefault="00D705F3" w:rsidP="00362035">
      <w:pPr>
        <w:spacing w:after="0" w:line="240" w:lineRule="auto"/>
      </w:pPr>
      <w:r>
        <w:separator/>
      </w:r>
    </w:p>
  </w:endnote>
  <w:endnote w:type="continuationSeparator" w:id="0">
    <w:p w:rsidR="00D705F3" w:rsidRDefault="00D705F3"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05F3" w:rsidRDefault="00D705F3" w:rsidP="00362035">
      <w:pPr>
        <w:spacing w:after="0" w:line="240" w:lineRule="auto"/>
      </w:pPr>
      <w:r>
        <w:separator/>
      </w:r>
    </w:p>
  </w:footnote>
  <w:footnote w:type="continuationSeparator" w:id="0">
    <w:p w:rsidR="00D705F3" w:rsidRDefault="00D705F3"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018C"/>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82C12"/>
    <w:rsid w:val="001940BB"/>
    <w:rsid w:val="0019694C"/>
    <w:rsid w:val="001A3F00"/>
    <w:rsid w:val="001C6BB1"/>
    <w:rsid w:val="001D71C7"/>
    <w:rsid w:val="001F419A"/>
    <w:rsid w:val="00213073"/>
    <w:rsid w:val="00223EF7"/>
    <w:rsid w:val="00225A66"/>
    <w:rsid w:val="00237119"/>
    <w:rsid w:val="00237E19"/>
    <w:rsid w:val="002407D6"/>
    <w:rsid w:val="00255121"/>
    <w:rsid w:val="00260702"/>
    <w:rsid w:val="00260E4C"/>
    <w:rsid w:val="00264CBC"/>
    <w:rsid w:val="00265C70"/>
    <w:rsid w:val="002714D7"/>
    <w:rsid w:val="002929A3"/>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20E17"/>
    <w:rsid w:val="00422510"/>
    <w:rsid w:val="00432781"/>
    <w:rsid w:val="00432C05"/>
    <w:rsid w:val="004332D1"/>
    <w:rsid w:val="004356E1"/>
    <w:rsid w:val="004447F8"/>
    <w:rsid w:val="00451F67"/>
    <w:rsid w:val="00453866"/>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E52B6"/>
    <w:rsid w:val="007F0F34"/>
    <w:rsid w:val="0080783A"/>
    <w:rsid w:val="00811BB5"/>
    <w:rsid w:val="00824F0D"/>
    <w:rsid w:val="00844244"/>
    <w:rsid w:val="00846580"/>
    <w:rsid w:val="00851EDB"/>
    <w:rsid w:val="00860A61"/>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B3DAF"/>
    <w:rsid w:val="009C1AFE"/>
    <w:rsid w:val="009D037B"/>
    <w:rsid w:val="009E3578"/>
    <w:rsid w:val="009F7BBF"/>
    <w:rsid w:val="00A03CEA"/>
    <w:rsid w:val="00A046A4"/>
    <w:rsid w:val="00A1035E"/>
    <w:rsid w:val="00A133F0"/>
    <w:rsid w:val="00A17E1A"/>
    <w:rsid w:val="00A35D0F"/>
    <w:rsid w:val="00A426EF"/>
    <w:rsid w:val="00A5036C"/>
    <w:rsid w:val="00A6555B"/>
    <w:rsid w:val="00A76A63"/>
    <w:rsid w:val="00AC0679"/>
    <w:rsid w:val="00AC255E"/>
    <w:rsid w:val="00AD44B4"/>
    <w:rsid w:val="00AD503C"/>
    <w:rsid w:val="00AE4FC9"/>
    <w:rsid w:val="00AF361A"/>
    <w:rsid w:val="00B04E5D"/>
    <w:rsid w:val="00B05542"/>
    <w:rsid w:val="00B2223C"/>
    <w:rsid w:val="00B32C09"/>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5B94"/>
    <w:rsid w:val="00CC22A4"/>
    <w:rsid w:val="00CC4EDD"/>
    <w:rsid w:val="00CE25DE"/>
    <w:rsid w:val="00CE6B1F"/>
    <w:rsid w:val="00CF6CF2"/>
    <w:rsid w:val="00D01D1D"/>
    <w:rsid w:val="00D035C1"/>
    <w:rsid w:val="00D2204D"/>
    <w:rsid w:val="00D26424"/>
    <w:rsid w:val="00D27811"/>
    <w:rsid w:val="00D30705"/>
    <w:rsid w:val="00D33DA8"/>
    <w:rsid w:val="00D651A7"/>
    <w:rsid w:val="00D66083"/>
    <w:rsid w:val="00D6664D"/>
    <w:rsid w:val="00D67E76"/>
    <w:rsid w:val="00D705F3"/>
    <w:rsid w:val="00D70887"/>
    <w:rsid w:val="00D751C2"/>
    <w:rsid w:val="00D8671E"/>
    <w:rsid w:val="00DA25BA"/>
    <w:rsid w:val="00DB44F0"/>
    <w:rsid w:val="00DB48E7"/>
    <w:rsid w:val="00DC627E"/>
    <w:rsid w:val="00DD56E8"/>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992</TotalTime>
  <Pages>1</Pages>
  <Words>212</Words>
  <Characters>1213</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307</cp:revision>
  <dcterms:created xsi:type="dcterms:W3CDTF">2021-10-26T14:07:00Z</dcterms:created>
  <dcterms:modified xsi:type="dcterms:W3CDTF">2021-11-09T08:04:00Z</dcterms:modified>
</cp:coreProperties>
</file>