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shd w:val="clear" w:color="auto" w:fill="FFFFFF"/>
        <w:tblCellMar>
          <w:left w:w="0" w:type="dxa"/>
          <w:right w:w="0" w:type="dxa"/>
        </w:tblCellMar>
        <w:tblLook w:val="04A0" w:firstRow="1" w:lastRow="0" w:firstColumn="1" w:lastColumn="0" w:noHBand="0" w:noVBand="1"/>
      </w:tblPr>
      <w:tblGrid>
        <w:gridCol w:w="554"/>
        <w:gridCol w:w="2526"/>
        <w:gridCol w:w="4589"/>
        <w:gridCol w:w="1403"/>
      </w:tblGrid>
      <w:tr w:rsidR="009A3710" w:rsidRPr="009A3710" w:rsidTr="009A3710">
        <w:tc>
          <w:tcPr>
            <w:tcW w:w="0" w:type="auto"/>
            <w:shd w:val="clear" w:color="auto" w:fill="8BADCF"/>
            <w:tcMar>
              <w:top w:w="0" w:type="dxa"/>
              <w:left w:w="75" w:type="dxa"/>
              <w:bottom w:w="0" w:type="dxa"/>
              <w:right w:w="30" w:type="dxa"/>
            </w:tcMar>
            <w:vAlign w:val="center"/>
            <w:hideMark/>
          </w:tcPr>
          <w:p w:rsidR="009A3710" w:rsidRPr="009A3710" w:rsidRDefault="009A3710" w:rsidP="009A3710">
            <w:r w:rsidRPr="009A3710">
              <w:t>Tez No</w:t>
            </w:r>
          </w:p>
        </w:tc>
        <w:tc>
          <w:tcPr>
            <w:tcW w:w="0" w:type="auto"/>
            <w:shd w:val="clear" w:color="auto" w:fill="8BADCF"/>
            <w:tcMar>
              <w:top w:w="0" w:type="dxa"/>
              <w:left w:w="75" w:type="dxa"/>
              <w:bottom w:w="0" w:type="dxa"/>
              <w:right w:w="30" w:type="dxa"/>
            </w:tcMar>
            <w:vAlign w:val="center"/>
            <w:hideMark/>
          </w:tcPr>
          <w:p w:rsidR="009A3710" w:rsidRPr="009A3710" w:rsidRDefault="009A3710" w:rsidP="009A3710">
            <w:r w:rsidRPr="009A3710">
              <w:t>İndirme</w:t>
            </w:r>
          </w:p>
        </w:tc>
        <w:tc>
          <w:tcPr>
            <w:tcW w:w="0" w:type="auto"/>
            <w:shd w:val="clear" w:color="auto" w:fill="8BADCF"/>
            <w:tcMar>
              <w:top w:w="0" w:type="dxa"/>
              <w:left w:w="75" w:type="dxa"/>
              <w:bottom w:w="0" w:type="dxa"/>
              <w:right w:w="30" w:type="dxa"/>
            </w:tcMar>
            <w:vAlign w:val="center"/>
            <w:hideMark/>
          </w:tcPr>
          <w:p w:rsidR="009A3710" w:rsidRPr="009A3710" w:rsidRDefault="009A3710" w:rsidP="009A3710">
            <w:r w:rsidRPr="009A3710">
              <w:t>Tez Künye</w:t>
            </w:r>
          </w:p>
        </w:tc>
        <w:tc>
          <w:tcPr>
            <w:tcW w:w="0" w:type="auto"/>
            <w:shd w:val="clear" w:color="auto" w:fill="8BADCF"/>
            <w:tcMar>
              <w:top w:w="0" w:type="dxa"/>
              <w:left w:w="75" w:type="dxa"/>
              <w:bottom w:w="0" w:type="dxa"/>
              <w:right w:w="30" w:type="dxa"/>
            </w:tcMar>
            <w:vAlign w:val="center"/>
            <w:hideMark/>
          </w:tcPr>
          <w:p w:rsidR="009A3710" w:rsidRPr="009A3710" w:rsidRDefault="009A3710" w:rsidP="009A3710">
            <w:r w:rsidRPr="009A3710">
              <w:t>Durumu</w:t>
            </w:r>
          </w:p>
        </w:tc>
      </w:tr>
      <w:tr w:rsidR="009A3710" w:rsidRPr="009A3710" w:rsidTr="009A3710">
        <w:tc>
          <w:tcPr>
            <w:tcW w:w="0" w:type="auto"/>
            <w:shd w:val="clear" w:color="auto" w:fill="F0F5F9"/>
            <w:tcMar>
              <w:top w:w="0" w:type="dxa"/>
              <w:left w:w="135" w:type="dxa"/>
              <w:bottom w:w="0" w:type="dxa"/>
              <w:right w:w="0" w:type="dxa"/>
            </w:tcMar>
            <w:hideMark/>
          </w:tcPr>
          <w:p w:rsidR="009A3710" w:rsidRPr="009A3710" w:rsidRDefault="009A3710" w:rsidP="009A3710">
            <w:r w:rsidRPr="009A3710">
              <w:t>0</w:t>
            </w:r>
          </w:p>
        </w:tc>
        <w:tc>
          <w:tcPr>
            <w:tcW w:w="0" w:type="auto"/>
            <w:shd w:val="clear" w:color="auto" w:fill="F0F5F9"/>
            <w:tcMar>
              <w:top w:w="0" w:type="dxa"/>
              <w:left w:w="135" w:type="dxa"/>
              <w:bottom w:w="0" w:type="dxa"/>
              <w:right w:w="0" w:type="dxa"/>
            </w:tcMar>
            <w:hideMark/>
          </w:tcPr>
          <w:p w:rsidR="009A3710" w:rsidRPr="009A3710" w:rsidRDefault="009A3710" w:rsidP="009A3710">
            <w:r w:rsidRPr="009A3710">
              <w:t>Tez hazırlanmakta veya işlemi devam etmektedir.</w:t>
            </w:r>
          </w:p>
        </w:tc>
        <w:tc>
          <w:tcPr>
            <w:tcW w:w="0" w:type="auto"/>
            <w:shd w:val="clear" w:color="auto" w:fill="F0F5F9"/>
            <w:tcMar>
              <w:top w:w="0" w:type="dxa"/>
              <w:left w:w="135" w:type="dxa"/>
              <w:bottom w:w="0" w:type="dxa"/>
              <w:right w:w="0" w:type="dxa"/>
            </w:tcMar>
            <w:hideMark/>
          </w:tcPr>
          <w:p w:rsidR="009A3710" w:rsidRPr="009A3710" w:rsidRDefault="009A3710" w:rsidP="009A3710">
            <w:r w:rsidRPr="009A3710">
              <w:t xml:space="preserve">Sevim Burak Öykülerinin </w:t>
            </w:r>
            <w:proofErr w:type="spellStart"/>
            <w:r w:rsidRPr="009A3710">
              <w:t>Psikanalitik</w:t>
            </w:r>
            <w:proofErr w:type="spellEnd"/>
            <w:r w:rsidRPr="009A3710">
              <w:t xml:space="preserve"> Açıdan İncelenmesi / </w:t>
            </w:r>
            <w:proofErr w:type="spellStart"/>
            <w:r w:rsidRPr="009A3710">
              <w:t>Psychoanalytic</w:t>
            </w:r>
            <w:proofErr w:type="spellEnd"/>
            <w:r w:rsidRPr="009A3710">
              <w:t xml:space="preserve"> Analysis of Sevim Burak </w:t>
            </w:r>
            <w:proofErr w:type="spellStart"/>
            <w:r w:rsidRPr="009A3710">
              <w:t>Stories</w:t>
            </w:r>
            <w:proofErr w:type="spellEnd"/>
            <w:r w:rsidRPr="009A3710">
              <w:br/>
            </w:r>
            <w:proofErr w:type="spellStart"/>
            <w:proofErr w:type="gramStart"/>
            <w:r w:rsidRPr="009A3710">
              <w:t>Yazar:HİCRAN</w:t>
            </w:r>
            <w:proofErr w:type="spellEnd"/>
            <w:proofErr w:type="gramEnd"/>
            <w:r w:rsidRPr="009A3710">
              <w:t xml:space="preserve"> KARATAY</w:t>
            </w:r>
            <w:r w:rsidRPr="009A3710">
              <w:br/>
              <w:t>Danışman: PROF. DR. EBRU BURCU YILMAZ</w:t>
            </w:r>
            <w:r w:rsidRPr="009A3710">
              <w:br/>
              <w:t>Yer Bilgisi: İnönü Üniversitesi / Sosyal Bilimler Enstitüsü / Türk Dili ve Edebiyatı Anabilim Dalı / Türk Dili ve Edebiyatı Bilim Dalı</w:t>
            </w:r>
            <w:r w:rsidRPr="009A3710">
              <w:br/>
            </w:r>
            <w:proofErr w:type="spellStart"/>
            <w:r w:rsidRPr="009A3710">
              <w:t>Konu:Türk</w:t>
            </w:r>
            <w:proofErr w:type="spellEnd"/>
            <w:r w:rsidRPr="009A3710">
              <w:t xml:space="preserve"> Dili ve Edebiyatı = </w:t>
            </w:r>
            <w:proofErr w:type="spellStart"/>
            <w:r w:rsidRPr="009A3710">
              <w:t>Turkish</w:t>
            </w:r>
            <w:proofErr w:type="spellEnd"/>
            <w:r w:rsidRPr="009A3710">
              <w:t xml:space="preserve"> Language </w:t>
            </w:r>
            <w:proofErr w:type="spellStart"/>
            <w:r w:rsidRPr="009A3710">
              <w:t>and</w:t>
            </w:r>
            <w:proofErr w:type="spellEnd"/>
            <w:r w:rsidRPr="009A3710">
              <w:t xml:space="preserve"> </w:t>
            </w:r>
            <w:proofErr w:type="spellStart"/>
            <w:r w:rsidRPr="009A3710">
              <w:t>Literature</w:t>
            </w:r>
            <w:proofErr w:type="spellEnd"/>
            <w:r w:rsidRPr="009A3710">
              <w:br/>
              <w:t>Dizin:</w:t>
            </w:r>
          </w:p>
        </w:tc>
        <w:tc>
          <w:tcPr>
            <w:tcW w:w="0" w:type="auto"/>
            <w:shd w:val="clear" w:color="auto" w:fill="F0F5F9"/>
            <w:tcMar>
              <w:top w:w="0" w:type="dxa"/>
              <w:left w:w="135" w:type="dxa"/>
              <w:bottom w:w="0" w:type="dxa"/>
              <w:right w:w="0" w:type="dxa"/>
            </w:tcMar>
            <w:hideMark/>
          </w:tcPr>
          <w:p w:rsidR="009A3710" w:rsidRPr="009A3710" w:rsidRDefault="009A3710" w:rsidP="009A3710">
            <w:r w:rsidRPr="009A3710">
              <w:t>Hazırlanıyor</w:t>
            </w:r>
            <w:r w:rsidRPr="009A3710">
              <w:br/>
              <w:t>Yüksek Lisans</w:t>
            </w:r>
            <w:r w:rsidRPr="009A3710">
              <w:br/>
              <w:t>Türkçe</w:t>
            </w:r>
            <w:r w:rsidRPr="009A3710">
              <w:br/>
              <w:t>2020</w:t>
            </w:r>
            <w:r w:rsidRPr="009A3710">
              <w:br/>
              <w:t>113 s.</w:t>
            </w:r>
          </w:p>
        </w:tc>
      </w:tr>
      <w:tr w:rsidR="009A3710" w:rsidRPr="009A3710" w:rsidTr="009A3710">
        <w:trPr>
          <w:trHeight w:val="105"/>
        </w:trPr>
        <w:tc>
          <w:tcPr>
            <w:tcW w:w="0" w:type="auto"/>
            <w:gridSpan w:val="4"/>
            <w:shd w:val="clear" w:color="auto" w:fill="8BADCF"/>
            <w:tcMar>
              <w:top w:w="0" w:type="dxa"/>
              <w:left w:w="75" w:type="dxa"/>
              <w:bottom w:w="0" w:type="dxa"/>
              <w:right w:w="30" w:type="dxa"/>
            </w:tcMar>
            <w:vAlign w:val="center"/>
            <w:hideMark/>
          </w:tcPr>
          <w:p w:rsidR="009A3710" w:rsidRPr="009A3710" w:rsidRDefault="009A3710" w:rsidP="009A3710"/>
        </w:tc>
      </w:tr>
      <w:tr w:rsidR="009A3710" w:rsidRPr="009A3710" w:rsidTr="009A3710">
        <w:tc>
          <w:tcPr>
            <w:tcW w:w="0" w:type="auto"/>
            <w:gridSpan w:val="4"/>
            <w:shd w:val="clear" w:color="auto" w:fill="F0F5F9"/>
            <w:tcMar>
              <w:top w:w="0" w:type="dxa"/>
              <w:left w:w="135" w:type="dxa"/>
              <w:bottom w:w="0" w:type="dxa"/>
              <w:right w:w="0" w:type="dxa"/>
            </w:tcMar>
            <w:vAlign w:val="center"/>
            <w:hideMark/>
          </w:tcPr>
          <w:p w:rsidR="009A3710" w:rsidRPr="009A3710" w:rsidRDefault="009A3710" w:rsidP="009A3710">
            <w:r w:rsidRPr="009A3710">
              <w:t xml:space="preserve">Türk edebiyatının ayrıksı seslerinden biri olan Sevim Burak, özellikle öykü türünde kendinden söz ettirmiş bir yazardır. Burak, yeni biçim ve içerik denemeleriyle Türk öykücülüğünü 1950'lerin toplumcu- gerçekçi geleneğinin dışına çıkarır. Bilinçdışı verilerinden yararlanan, rüyalardakine benzer bir gerçekliği yansıtan öyküleri </w:t>
            </w:r>
            <w:proofErr w:type="spellStart"/>
            <w:r w:rsidRPr="009A3710">
              <w:t>psikanalitik</w:t>
            </w:r>
            <w:proofErr w:type="spellEnd"/>
            <w:r w:rsidRPr="009A3710">
              <w:t xml:space="preserve"> okumaya açık metinlerdir. Bu çalışmada amaçlanan </w:t>
            </w:r>
            <w:proofErr w:type="spellStart"/>
            <w:r w:rsidRPr="009A3710">
              <w:t>Jung'un</w:t>
            </w:r>
            <w:proofErr w:type="spellEnd"/>
            <w:r w:rsidRPr="009A3710">
              <w:t xml:space="preserve"> Analitik </w:t>
            </w:r>
            <w:proofErr w:type="spellStart"/>
            <w:r w:rsidRPr="009A3710">
              <w:t>Psikoloji'sini</w:t>
            </w:r>
            <w:proofErr w:type="spellEnd"/>
            <w:r w:rsidRPr="009A3710">
              <w:t xml:space="preserve"> temel alarak Sevim Burak'ın öykü metinlerinin incelenmesidir. </w:t>
            </w:r>
            <w:proofErr w:type="spellStart"/>
            <w:r w:rsidRPr="009A3710">
              <w:t>Jung'un</w:t>
            </w:r>
            <w:proofErr w:type="spellEnd"/>
            <w:r w:rsidRPr="009A3710">
              <w:t xml:space="preserve"> teorisi edebi metne kısmen ontolojik bir varlık olarak yaklaşır ve onu var eden tüm dışsal öğelerden soyutlayarak metinden elde edilen veriler içinde değerlendirir. Edebi açıdan yapısalcı bir metot kullanan </w:t>
            </w:r>
            <w:proofErr w:type="spellStart"/>
            <w:r w:rsidRPr="009A3710">
              <w:t>Jung</w:t>
            </w:r>
            <w:proofErr w:type="spellEnd"/>
            <w:r w:rsidRPr="009A3710">
              <w:t xml:space="preserve">, bu biçimde edebi eserin temel karakterini yaratıcısından bağımsız olarak ortaya koymayı amaçlar. Çalışmada Analitik Psikoloji ve Sevim Burak hakkında temel bilgiler verildikten sonra, Sevim Burak'ın yayınlanmış üç öykü kitabı içinden seçilen 21 öykü incelemeye dâhil edilmiş ve ele alınan öyküler hem </w:t>
            </w:r>
            <w:proofErr w:type="spellStart"/>
            <w:proofErr w:type="gramStart"/>
            <w:r w:rsidRPr="009A3710">
              <w:t>arketipsel</w:t>
            </w:r>
            <w:proofErr w:type="spellEnd"/>
            <w:proofErr w:type="gramEnd"/>
            <w:r w:rsidRPr="009A3710">
              <w:t xml:space="preserve"> sembolizm hem de </w:t>
            </w:r>
            <w:proofErr w:type="spellStart"/>
            <w:r w:rsidRPr="009A3710">
              <w:t>Jung'un</w:t>
            </w:r>
            <w:proofErr w:type="spellEnd"/>
            <w:r w:rsidRPr="009A3710">
              <w:t xml:space="preserve"> diğer teorileri kapsamında incelenmiştir. Bazı öykülerde Freud, Adler ve </w:t>
            </w:r>
            <w:proofErr w:type="spellStart"/>
            <w:r w:rsidRPr="009A3710">
              <w:t>Rollo</w:t>
            </w:r>
            <w:proofErr w:type="spellEnd"/>
            <w:r w:rsidRPr="009A3710">
              <w:t xml:space="preserve"> </w:t>
            </w:r>
            <w:proofErr w:type="spellStart"/>
            <w:r w:rsidRPr="009A3710">
              <w:t>May'in</w:t>
            </w:r>
            <w:proofErr w:type="spellEnd"/>
            <w:r w:rsidRPr="009A3710">
              <w:t xml:space="preserve"> </w:t>
            </w:r>
            <w:proofErr w:type="spellStart"/>
            <w:r w:rsidRPr="009A3710">
              <w:t>psikanalitik</w:t>
            </w:r>
            <w:proofErr w:type="spellEnd"/>
            <w:r w:rsidRPr="009A3710">
              <w:t xml:space="preserve"> kuramları da yardımcı kaynak olarak kullanılmıştır.</w:t>
            </w:r>
          </w:p>
        </w:tc>
      </w:tr>
      <w:tr w:rsidR="009A3710" w:rsidRPr="009A3710" w:rsidTr="009A3710">
        <w:trPr>
          <w:trHeight w:val="105"/>
        </w:trPr>
        <w:tc>
          <w:tcPr>
            <w:tcW w:w="0" w:type="auto"/>
            <w:gridSpan w:val="4"/>
            <w:shd w:val="clear" w:color="auto" w:fill="8BADCF"/>
            <w:tcMar>
              <w:top w:w="0" w:type="dxa"/>
              <w:left w:w="75" w:type="dxa"/>
              <w:bottom w:w="0" w:type="dxa"/>
              <w:right w:w="30" w:type="dxa"/>
            </w:tcMar>
            <w:vAlign w:val="center"/>
            <w:hideMark/>
          </w:tcPr>
          <w:p w:rsidR="009A3710" w:rsidRPr="009A3710" w:rsidRDefault="009A3710" w:rsidP="009A3710"/>
        </w:tc>
      </w:tr>
      <w:tr w:rsidR="009A3710" w:rsidRPr="009A3710" w:rsidTr="009A3710">
        <w:tc>
          <w:tcPr>
            <w:tcW w:w="0" w:type="auto"/>
            <w:gridSpan w:val="4"/>
            <w:shd w:val="clear" w:color="auto" w:fill="F0F5F9"/>
            <w:tcMar>
              <w:top w:w="0" w:type="dxa"/>
              <w:left w:w="135" w:type="dxa"/>
              <w:bottom w:w="0" w:type="dxa"/>
              <w:right w:w="0" w:type="dxa"/>
            </w:tcMar>
            <w:vAlign w:val="center"/>
            <w:hideMark/>
          </w:tcPr>
          <w:p w:rsidR="009A3710" w:rsidRPr="009A3710" w:rsidRDefault="009A3710" w:rsidP="009A3710">
            <w:r w:rsidRPr="009A3710">
              <w:t xml:space="preserve">Sevim Burak, </w:t>
            </w:r>
            <w:proofErr w:type="spellStart"/>
            <w:r w:rsidRPr="009A3710">
              <w:t>one</w:t>
            </w:r>
            <w:proofErr w:type="spellEnd"/>
            <w:r w:rsidRPr="009A3710">
              <w:t xml:space="preserve"> of </w:t>
            </w:r>
            <w:proofErr w:type="spellStart"/>
            <w:r w:rsidRPr="009A3710">
              <w:t>the</w:t>
            </w:r>
            <w:proofErr w:type="spellEnd"/>
            <w:r w:rsidRPr="009A3710">
              <w:t xml:space="preserve"> </w:t>
            </w:r>
            <w:proofErr w:type="spellStart"/>
            <w:r w:rsidRPr="009A3710">
              <w:t>different</w:t>
            </w:r>
            <w:proofErr w:type="spellEnd"/>
            <w:r w:rsidRPr="009A3710">
              <w:t xml:space="preserve"> </w:t>
            </w:r>
            <w:proofErr w:type="spellStart"/>
            <w:r w:rsidRPr="009A3710">
              <w:t>voices</w:t>
            </w:r>
            <w:proofErr w:type="spellEnd"/>
            <w:r w:rsidRPr="009A3710">
              <w:t xml:space="preserve"> of </w:t>
            </w:r>
            <w:proofErr w:type="spellStart"/>
            <w:r w:rsidRPr="009A3710">
              <w:t>Turkish</w:t>
            </w:r>
            <w:proofErr w:type="spellEnd"/>
            <w:r w:rsidRPr="009A3710">
              <w:t xml:space="preserve"> </w:t>
            </w:r>
            <w:proofErr w:type="spellStart"/>
            <w:r w:rsidRPr="009A3710">
              <w:t>literature</w:t>
            </w:r>
            <w:proofErr w:type="spellEnd"/>
            <w:r w:rsidRPr="009A3710">
              <w:t xml:space="preserve">, is </w:t>
            </w:r>
            <w:proofErr w:type="spellStart"/>
            <w:r w:rsidRPr="009A3710">
              <w:t>especially</w:t>
            </w:r>
            <w:proofErr w:type="spellEnd"/>
            <w:r w:rsidRPr="009A3710">
              <w:t xml:space="preserve"> </w:t>
            </w:r>
            <w:proofErr w:type="spellStart"/>
            <w:r w:rsidRPr="009A3710">
              <w:t>famous</w:t>
            </w:r>
            <w:proofErr w:type="spellEnd"/>
            <w:r w:rsidRPr="009A3710">
              <w:t xml:space="preserve"> </w:t>
            </w:r>
            <w:proofErr w:type="spellStart"/>
            <w:r w:rsidRPr="009A3710">
              <w:t>for</w:t>
            </w:r>
            <w:proofErr w:type="spellEnd"/>
            <w:r w:rsidRPr="009A3710">
              <w:t xml:space="preserve"> his </w:t>
            </w:r>
            <w:proofErr w:type="spellStart"/>
            <w:r w:rsidRPr="009A3710">
              <w:t>short</w:t>
            </w:r>
            <w:proofErr w:type="spellEnd"/>
            <w:r w:rsidRPr="009A3710">
              <w:t xml:space="preserve"> </w:t>
            </w:r>
            <w:proofErr w:type="spellStart"/>
            <w:r w:rsidRPr="009A3710">
              <w:t>stories</w:t>
            </w:r>
            <w:proofErr w:type="spellEnd"/>
            <w:r w:rsidRPr="009A3710">
              <w:t xml:space="preserve">. Burak, </w:t>
            </w:r>
            <w:proofErr w:type="spellStart"/>
            <w:r w:rsidRPr="009A3710">
              <w:t>with</w:t>
            </w:r>
            <w:proofErr w:type="spellEnd"/>
            <w:r w:rsidRPr="009A3710">
              <w:t xml:space="preserve"> </w:t>
            </w:r>
            <w:proofErr w:type="spellStart"/>
            <w:r w:rsidRPr="009A3710">
              <w:t>its</w:t>
            </w:r>
            <w:proofErr w:type="spellEnd"/>
            <w:r w:rsidRPr="009A3710">
              <w:t xml:space="preserve"> </w:t>
            </w:r>
            <w:proofErr w:type="spellStart"/>
            <w:r w:rsidRPr="009A3710">
              <w:t>new</w:t>
            </w:r>
            <w:proofErr w:type="spellEnd"/>
            <w:r w:rsidRPr="009A3710">
              <w:t xml:space="preserve"> form </w:t>
            </w:r>
            <w:proofErr w:type="spellStart"/>
            <w:r w:rsidRPr="009A3710">
              <w:t>and</w:t>
            </w:r>
            <w:proofErr w:type="spellEnd"/>
            <w:r w:rsidRPr="009A3710">
              <w:t xml:space="preserve"> </w:t>
            </w:r>
            <w:proofErr w:type="spellStart"/>
            <w:r w:rsidRPr="009A3710">
              <w:t>content</w:t>
            </w:r>
            <w:proofErr w:type="spellEnd"/>
            <w:r w:rsidRPr="009A3710">
              <w:t xml:space="preserve"> </w:t>
            </w:r>
            <w:proofErr w:type="spellStart"/>
            <w:r w:rsidRPr="009A3710">
              <w:t>experiments</w:t>
            </w:r>
            <w:proofErr w:type="spellEnd"/>
            <w:r w:rsidRPr="009A3710">
              <w:t xml:space="preserve">, </w:t>
            </w:r>
            <w:proofErr w:type="spellStart"/>
            <w:r w:rsidRPr="009A3710">
              <w:t>takes</w:t>
            </w:r>
            <w:proofErr w:type="spellEnd"/>
            <w:r w:rsidRPr="009A3710">
              <w:t xml:space="preserve"> </w:t>
            </w:r>
            <w:proofErr w:type="spellStart"/>
            <w:r w:rsidRPr="009A3710">
              <w:t>Turkish</w:t>
            </w:r>
            <w:proofErr w:type="spellEnd"/>
            <w:r w:rsidRPr="009A3710">
              <w:t xml:space="preserve"> </w:t>
            </w:r>
            <w:proofErr w:type="spellStart"/>
            <w:r w:rsidRPr="009A3710">
              <w:t>story-writing</w:t>
            </w:r>
            <w:proofErr w:type="spellEnd"/>
            <w:r w:rsidRPr="009A3710">
              <w:t xml:space="preserve"> </w:t>
            </w:r>
            <w:proofErr w:type="spellStart"/>
            <w:r w:rsidRPr="009A3710">
              <w:t>out</w:t>
            </w:r>
            <w:proofErr w:type="spellEnd"/>
            <w:r w:rsidRPr="009A3710">
              <w:t xml:space="preserve"> of </w:t>
            </w:r>
            <w:proofErr w:type="spellStart"/>
            <w:r w:rsidRPr="009A3710">
              <w:t>the</w:t>
            </w:r>
            <w:proofErr w:type="spellEnd"/>
            <w:r w:rsidRPr="009A3710">
              <w:t xml:space="preserve"> </w:t>
            </w:r>
            <w:proofErr w:type="spellStart"/>
            <w:r w:rsidRPr="009A3710">
              <w:t>socialist-realistic</w:t>
            </w:r>
            <w:proofErr w:type="spellEnd"/>
            <w:r w:rsidRPr="009A3710">
              <w:t xml:space="preserve"> </w:t>
            </w:r>
            <w:proofErr w:type="spellStart"/>
            <w:r w:rsidRPr="009A3710">
              <w:t>tradition</w:t>
            </w:r>
            <w:proofErr w:type="spellEnd"/>
            <w:r w:rsidRPr="009A3710">
              <w:t xml:space="preserve"> of </w:t>
            </w:r>
            <w:proofErr w:type="spellStart"/>
            <w:r w:rsidRPr="009A3710">
              <w:t>the</w:t>
            </w:r>
            <w:proofErr w:type="spellEnd"/>
            <w:r w:rsidRPr="009A3710">
              <w:t xml:space="preserve"> 1950s. Her </w:t>
            </w:r>
            <w:proofErr w:type="spellStart"/>
            <w:r w:rsidRPr="009A3710">
              <w:t>stories</w:t>
            </w:r>
            <w:proofErr w:type="spellEnd"/>
            <w:r w:rsidRPr="009A3710">
              <w:t xml:space="preserve">, </w:t>
            </w:r>
            <w:proofErr w:type="spellStart"/>
            <w:r w:rsidRPr="009A3710">
              <w:t>which</w:t>
            </w:r>
            <w:proofErr w:type="spellEnd"/>
            <w:r w:rsidRPr="009A3710">
              <w:t xml:space="preserve"> </w:t>
            </w:r>
            <w:proofErr w:type="spellStart"/>
            <w:r w:rsidRPr="009A3710">
              <w:t>use</w:t>
            </w:r>
            <w:proofErr w:type="spellEnd"/>
            <w:r w:rsidRPr="009A3710">
              <w:t xml:space="preserve"> </w:t>
            </w:r>
            <w:proofErr w:type="spellStart"/>
            <w:r w:rsidRPr="009A3710">
              <w:t>unconscious</w:t>
            </w:r>
            <w:proofErr w:type="spellEnd"/>
            <w:r w:rsidRPr="009A3710">
              <w:t xml:space="preserve"> </w:t>
            </w:r>
            <w:proofErr w:type="gramStart"/>
            <w:r w:rsidRPr="009A3710">
              <w:t>data</w:t>
            </w:r>
            <w:proofErr w:type="gramEnd"/>
            <w:r w:rsidRPr="009A3710">
              <w:t xml:space="preserve"> </w:t>
            </w:r>
            <w:proofErr w:type="spellStart"/>
            <w:r w:rsidRPr="009A3710">
              <w:t>and</w:t>
            </w:r>
            <w:proofErr w:type="spellEnd"/>
            <w:r w:rsidRPr="009A3710">
              <w:t xml:space="preserve"> </w:t>
            </w:r>
            <w:proofErr w:type="spellStart"/>
            <w:r w:rsidRPr="009A3710">
              <w:t>reflect</w:t>
            </w:r>
            <w:proofErr w:type="spellEnd"/>
            <w:r w:rsidRPr="009A3710">
              <w:t xml:space="preserve"> a </w:t>
            </w:r>
            <w:proofErr w:type="spellStart"/>
            <w:r w:rsidRPr="009A3710">
              <w:t>reality</w:t>
            </w:r>
            <w:proofErr w:type="spellEnd"/>
            <w:r w:rsidRPr="009A3710">
              <w:t xml:space="preserve"> </w:t>
            </w:r>
            <w:proofErr w:type="spellStart"/>
            <w:r w:rsidRPr="009A3710">
              <w:t>similar</w:t>
            </w:r>
            <w:proofErr w:type="spellEnd"/>
            <w:r w:rsidRPr="009A3710">
              <w:t xml:space="preserve"> </w:t>
            </w:r>
            <w:proofErr w:type="spellStart"/>
            <w:r w:rsidRPr="009A3710">
              <w:t>to</w:t>
            </w:r>
            <w:proofErr w:type="spellEnd"/>
            <w:r w:rsidRPr="009A3710">
              <w:t xml:space="preserve"> </w:t>
            </w:r>
            <w:proofErr w:type="spellStart"/>
            <w:r w:rsidRPr="009A3710">
              <w:t>those</w:t>
            </w:r>
            <w:proofErr w:type="spellEnd"/>
            <w:r w:rsidRPr="009A3710">
              <w:t xml:space="preserve"> in </w:t>
            </w:r>
            <w:proofErr w:type="spellStart"/>
            <w:r w:rsidRPr="009A3710">
              <w:t>dreams</w:t>
            </w:r>
            <w:proofErr w:type="spellEnd"/>
            <w:r w:rsidRPr="009A3710">
              <w:t xml:space="preserve">, </w:t>
            </w:r>
            <w:proofErr w:type="spellStart"/>
            <w:r w:rsidRPr="009A3710">
              <w:t>are</w:t>
            </w:r>
            <w:proofErr w:type="spellEnd"/>
            <w:r w:rsidRPr="009A3710">
              <w:t xml:space="preserve"> </w:t>
            </w:r>
            <w:proofErr w:type="spellStart"/>
            <w:r w:rsidRPr="009A3710">
              <w:t>open</w:t>
            </w:r>
            <w:proofErr w:type="spellEnd"/>
            <w:r w:rsidRPr="009A3710">
              <w:t xml:space="preserve"> </w:t>
            </w:r>
            <w:proofErr w:type="spellStart"/>
            <w:r w:rsidRPr="009A3710">
              <w:t>to</w:t>
            </w:r>
            <w:proofErr w:type="spellEnd"/>
            <w:r w:rsidRPr="009A3710">
              <w:t xml:space="preserve"> </w:t>
            </w:r>
            <w:proofErr w:type="spellStart"/>
            <w:r w:rsidRPr="009A3710">
              <w:t>psychoanalytic</w:t>
            </w:r>
            <w:proofErr w:type="spellEnd"/>
            <w:r w:rsidRPr="009A3710">
              <w:t xml:space="preserve"> </w:t>
            </w:r>
            <w:proofErr w:type="spellStart"/>
            <w:r w:rsidRPr="009A3710">
              <w:t>reviewing</w:t>
            </w:r>
            <w:proofErr w:type="spellEnd"/>
            <w:r w:rsidRPr="009A3710">
              <w:t xml:space="preserve">. </w:t>
            </w:r>
            <w:proofErr w:type="spellStart"/>
            <w:r w:rsidRPr="009A3710">
              <w:t>In</w:t>
            </w:r>
            <w:proofErr w:type="spellEnd"/>
            <w:r w:rsidRPr="009A3710">
              <w:t xml:space="preserve"> </w:t>
            </w:r>
            <w:proofErr w:type="spellStart"/>
            <w:r w:rsidRPr="009A3710">
              <w:t>this</w:t>
            </w:r>
            <w:proofErr w:type="spellEnd"/>
            <w:r w:rsidRPr="009A3710">
              <w:t xml:space="preserve"> </w:t>
            </w:r>
            <w:proofErr w:type="spellStart"/>
            <w:r w:rsidRPr="009A3710">
              <w:t>study</w:t>
            </w:r>
            <w:proofErr w:type="spellEnd"/>
            <w:r w:rsidRPr="009A3710">
              <w:t xml:space="preserve">, </w:t>
            </w:r>
            <w:proofErr w:type="spellStart"/>
            <w:r w:rsidRPr="009A3710">
              <w:t>the</w:t>
            </w:r>
            <w:proofErr w:type="spellEnd"/>
            <w:r w:rsidRPr="009A3710">
              <w:t xml:space="preserve"> </w:t>
            </w:r>
            <w:proofErr w:type="spellStart"/>
            <w:r w:rsidRPr="009A3710">
              <w:t>stories</w:t>
            </w:r>
            <w:proofErr w:type="spellEnd"/>
            <w:r w:rsidRPr="009A3710">
              <w:t xml:space="preserve"> </w:t>
            </w:r>
            <w:proofErr w:type="spellStart"/>
            <w:r w:rsidRPr="009A3710">
              <w:t>were</w:t>
            </w:r>
            <w:proofErr w:type="spellEnd"/>
            <w:r w:rsidRPr="009A3710">
              <w:t xml:space="preserve"> </w:t>
            </w:r>
            <w:proofErr w:type="spellStart"/>
            <w:r w:rsidRPr="009A3710">
              <w:t>examined</w:t>
            </w:r>
            <w:proofErr w:type="spellEnd"/>
            <w:r w:rsidRPr="009A3710">
              <w:t xml:space="preserve"> on </w:t>
            </w:r>
            <w:proofErr w:type="spellStart"/>
            <w:r w:rsidRPr="009A3710">
              <w:t>the</w:t>
            </w:r>
            <w:proofErr w:type="spellEnd"/>
            <w:r w:rsidRPr="009A3710">
              <w:t xml:space="preserve"> </w:t>
            </w:r>
            <w:proofErr w:type="spellStart"/>
            <w:r w:rsidRPr="009A3710">
              <w:t>basis</w:t>
            </w:r>
            <w:proofErr w:type="spellEnd"/>
            <w:r w:rsidRPr="009A3710">
              <w:t xml:space="preserve"> of </w:t>
            </w:r>
            <w:proofErr w:type="spellStart"/>
            <w:r w:rsidRPr="009A3710">
              <w:t>Jung's</w:t>
            </w:r>
            <w:proofErr w:type="spellEnd"/>
            <w:r w:rsidRPr="009A3710">
              <w:t xml:space="preserve"> </w:t>
            </w:r>
            <w:proofErr w:type="spellStart"/>
            <w:r w:rsidRPr="009A3710">
              <w:t>Analytical</w:t>
            </w:r>
            <w:proofErr w:type="spellEnd"/>
            <w:r w:rsidRPr="009A3710">
              <w:t xml:space="preserve"> </w:t>
            </w:r>
            <w:proofErr w:type="spellStart"/>
            <w:r w:rsidRPr="009A3710">
              <w:t>Psychology</w:t>
            </w:r>
            <w:proofErr w:type="spellEnd"/>
            <w:r w:rsidRPr="009A3710">
              <w:t xml:space="preserve">. </w:t>
            </w:r>
            <w:proofErr w:type="spellStart"/>
            <w:r w:rsidRPr="009A3710">
              <w:t>Jung's</w:t>
            </w:r>
            <w:proofErr w:type="spellEnd"/>
            <w:r w:rsidRPr="009A3710">
              <w:t xml:space="preserve"> </w:t>
            </w:r>
            <w:proofErr w:type="spellStart"/>
            <w:r w:rsidRPr="009A3710">
              <w:t>theory</w:t>
            </w:r>
            <w:proofErr w:type="spellEnd"/>
            <w:r w:rsidRPr="009A3710">
              <w:t xml:space="preserve"> </w:t>
            </w:r>
            <w:proofErr w:type="spellStart"/>
            <w:r w:rsidRPr="009A3710">
              <w:t>treats</w:t>
            </w:r>
            <w:proofErr w:type="spellEnd"/>
            <w:r w:rsidRPr="009A3710">
              <w:t xml:space="preserve"> </w:t>
            </w:r>
            <w:proofErr w:type="spellStart"/>
            <w:r w:rsidRPr="009A3710">
              <w:t>the</w:t>
            </w:r>
            <w:proofErr w:type="spellEnd"/>
            <w:r w:rsidRPr="009A3710">
              <w:t xml:space="preserve"> </w:t>
            </w:r>
            <w:proofErr w:type="spellStart"/>
            <w:r w:rsidRPr="009A3710">
              <w:t>literary</w:t>
            </w:r>
            <w:proofErr w:type="spellEnd"/>
            <w:r w:rsidRPr="009A3710">
              <w:t xml:space="preserve"> </w:t>
            </w:r>
            <w:proofErr w:type="spellStart"/>
            <w:r w:rsidRPr="009A3710">
              <w:t>text</w:t>
            </w:r>
            <w:proofErr w:type="spellEnd"/>
            <w:r w:rsidRPr="009A3710">
              <w:t xml:space="preserve"> as a </w:t>
            </w:r>
            <w:proofErr w:type="spellStart"/>
            <w:r w:rsidRPr="009A3710">
              <w:t>partially</w:t>
            </w:r>
            <w:proofErr w:type="spellEnd"/>
            <w:r w:rsidRPr="009A3710">
              <w:t xml:space="preserve"> </w:t>
            </w:r>
            <w:proofErr w:type="spellStart"/>
            <w:r w:rsidRPr="009A3710">
              <w:t>ontological</w:t>
            </w:r>
            <w:proofErr w:type="spellEnd"/>
            <w:r w:rsidRPr="009A3710">
              <w:t xml:space="preserve"> </w:t>
            </w:r>
            <w:proofErr w:type="spellStart"/>
            <w:r w:rsidRPr="009A3710">
              <w:t>entity</w:t>
            </w:r>
            <w:proofErr w:type="spellEnd"/>
            <w:r w:rsidRPr="009A3710">
              <w:t xml:space="preserve"> </w:t>
            </w:r>
            <w:proofErr w:type="spellStart"/>
            <w:r w:rsidRPr="009A3710">
              <w:t>and</w:t>
            </w:r>
            <w:proofErr w:type="spellEnd"/>
            <w:r w:rsidRPr="009A3710">
              <w:t xml:space="preserve"> </w:t>
            </w:r>
            <w:proofErr w:type="spellStart"/>
            <w:r w:rsidRPr="009A3710">
              <w:t>evaluates</w:t>
            </w:r>
            <w:proofErr w:type="spellEnd"/>
            <w:r w:rsidRPr="009A3710">
              <w:t xml:space="preserve"> </w:t>
            </w:r>
            <w:proofErr w:type="spellStart"/>
            <w:r w:rsidRPr="009A3710">
              <w:t>literary</w:t>
            </w:r>
            <w:proofErr w:type="spellEnd"/>
            <w:r w:rsidRPr="009A3710">
              <w:t xml:space="preserve"> </w:t>
            </w:r>
            <w:proofErr w:type="spellStart"/>
            <w:r w:rsidRPr="009A3710">
              <w:t>text</w:t>
            </w:r>
            <w:proofErr w:type="spellEnd"/>
            <w:r w:rsidRPr="009A3710">
              <w:t xml:space="preserve"> </w:t>
            </w:r>
            <w:proofErr w:type="spellStart"/>
            <w:r w:rsidRPr="009A3710">
              <w:t>from</w:t>
            </w:r>
            <w:proofErr w:type="spellEnd"/>
            <w:r w:rsidRPr="009A3710">
              <w:t xml:space="preserve"> </w:t>
            </w:r>
            <w:proofErr w:type="spellStart"/>
            <w:r w:rsidRPr="009A3710">
              <w:t>its</w:t>
            </w:r>
            <w:proofErr w:type="spellEnd"/>
            <w:r w:rsidRPr="009A3710">
              <w:t xml:space="preserve"> </w:t>
            </w:r>
            <w:proofErr w:type="spellStart"/>
            <w:r w:rsidRPr="009A3710">
              <w:t>own</w:t>
            </w:r>
            <w:proofErr w:type="spellEnd"/>
            <w:r w:rsidRPr="009A3710">
              <w:t xml:space="preserve"> </w:t>
            </w:r>
            <w:proofErr w:type="spellStart"/>
            <w:r w:rsidRPr="009A3710">
              <w:t>content</w:t>
            </w:r>
            <w:proofErr w:type="spellEnd"/>
            <w:r w:rsidRPr="009A3710">
              <w:t xml:space="preserve">. Using a </w:t>
            </w:r>
            <w:proofErr w:type="spellStart"/>
            <w:r w:rsidRPr="009A3710">
              <w:t>literary</w:t>
            </w:r>
            <w:proofErr w:type="spellEnd"/>
            <w:r w:rsidRPr="009A3710">
              <w:t xml:space="preserve"> </w:t>
            </w:r>
            <w:proofErr w:type="spellStart"/>
            <w:r w:rsidRPr="009A3710">
              <w:t>structuralist</w:t>
            </w:r>
            <w:proofErr w:type="spellEnd"/>
            <w:r w:rsidRPr="009A3710">
              <w:t xml:space="preserve"> </w:t>
            </w:r>
            <w:proofErr w:type="spellStart"/>
            <w:r w:rsidRPr="009A3710">
              <w:t>method</w:t>
            </w:r>
            <w:proofErr w:type="spellEnd"/>
            <w:r w:rsidRPr="009A3710">
              <w:t xml:space="preserve">, </w:t>
            </w:r>
            <w:proofErr w:type="spellStart"/>
            <w:r w:rsidRPr="009A3710">
              <w:t>Jung</w:t>
            </w:r>
            <w:proofErr w:type="spellEnd"/>
            <w:r w:rsidRPr="009A3710">
              <w:t xml:space="preserve"> </w:t>
            </w:r>
            <w:proofErr w:type="spellStart"/>
            <w:r w:rsidRPr="009A3710">
              <w:t>aims</w:t>
            </w:r>
            <w:proofErr w:type="spellEnd"/>
            <w:r w:rsidRPr="009A3710">
              <w:t xml:space="preserve"> </w:t>
            </w:r>
            <w:proofErr w:type="spellStart"/>
            <w:r w:rsidRPr="009A3710">
              <w:t>to</w:t>
            </w:r>
            <w:proofErr w:type="spellEnd"/>
            <w:r w:rsidRPr="009A3710">
              <w:t xml:space="preserve"> </w:t>
            </w:r>
            <w:proofErr w:type="spellStart"/>
            <w:r w:rsidRPr="009A3710">
              <w:t>reveal</w:t>
            </w:r>
            <w:proofErr w:type="spellEnd"/>
            <w:r w:rsidRPr="009A3710">
              <w:t xml:space="preserve"> </w:t>
            </w:r>
            <w:proofErr w:type="spellStart"/>
            <w:r w:rsidRPr="009A3710">
              <w:t>the</w:t>
            </w:r>
            <w:proofErr w:type="spellEnd"/>
            <w:r w:rsidRPr="009A3710">
              <w:t xml:space="preserve"> </w:t>
            </w:r>
            <w:proofErr w:type="spellStart"/>
            <w:r w:rsidRPr="009A3710">
              <w:t>basic</w:t>
            </w:r>
            <w:proofErr w:type="spellEnd"/>
            <w:r w:rsidRPr="009A3710">
              <w:t xml:space="preserve"> </w:t>
            </w:r>
            <w:proofErr w:type="spellStart"/>
            <w:r w:rsidRPr="009A3710">
              <w:t>character</w:t>
            </w:r>
            <w:proofErr w:type="spellEnd"/>
            <w:r w:rsidRPr="009A3710">
              <w:t xml:space="preserve"> of </w:t>
            </w:r>
            <w:proofErr w:type="spellStart"/>
            <w:r w:rsidRPr="009A3710">
              <w:t>the</w:t>
            </w:r>
            <w:proofErr w:type="spellEnd"/>
            <w:r w:rsidRPr="009A3710">
              <w:t xml:space="preserve"> </w:t>
            </w:r>
            <w:proofErr w:type="spellStart"/>
            <w:r w:rsidRPr="009A3710">
              <w:t>literary</w:t>
            </w:r>
            <w:proofErr w:type="spellEnd"/>
            <w:r w:rsidRPr="009A3710">
              <w:t xml:space="preserve"> </w:t>
            </w:r>
            <w:proofErr w:type="spellStart"/>
            <w:r w:rsidRPr="009A3710">
              <w:t>work</w:t>
            </w:r>
            <w:proofErr w:type="spellEnd"/>
            <w:r w:rsidRPr="009A3710">
              <w:t xml:space="preserve"> </w:t>
            </w:r>
            <w:proofErr w:type="spellStart"/>
            <w:r w:rsidRPr="009A3710">
              <w:t>independently</w:t>
            </w:r>
            <w:proofErr w:type="spellEnd"/>
            <w:r w:rsidRPr="009A3710">
              <w:t xml:space="preserve"> of </w:t>
            </w:r>
            <w:proofErr w:type="spellStart"/>
            <w:r w:rsidRPr="009A3710">
              <w:t>its</w:t>
            </w:r>
            <w:proofErr w:type="spellEnd"/>
            <w:r w:rsidRPr="009A3710">
              <w:t xml:space="preserve"> </w:t>
            </w:r>
            <w:proofErr w:type="spellStart"/>
            <w:r w:rsidRPr="009A3710">
              <w:t>creator</w:t>
            </w:r>
            <w:proofErr w:type="spellEnd"/>
            <w:r w:rsidRPr="009A3710">
              <w:t xml:space="preserve">. </w:t>
            </w:r>
            <w:proofErr w:type="spellStart"/>
            <w:r w:rsidRPr="009A3710">
              <w:t>In</w:t>
            </w:r>
            <w:proofErr w:type="spellEnd"/>
            <w:r w:rsidRPr="009A3710">
              <w:t xml:space="preserve"> </w:t>
            </w:r>
            <w:proofErr w:type="spellStart"/>
            <w:r w:rsidRPr="009A3710">
              <w:t>this</w:t>
            </w:r>
            <w:proofErr w:type="spellEnd"/>
            <w:r w:rsidRPr="009A3710">
              <w:t xml:space="preserve"> </w:t>
            </w:r>
            <w:proofErr w:type="spellStart"/>
            <w:r w:rsidRPr="009A3710">
              <w:t>study</w:t>
            </w:r>
            <w:proofErr w:type="spellEnd"/>
            <w:r w:rsidRPr="009A3710">
              <w:t xml:space="preserve">, </w:t>
            </w:r>
            <w:proofErr w:type="spellStart"/>
            <w:r w:rsidRPr="009A3710">
              <w:t>after</w:t>
            </w:r>
            <w:proofErr w:type="spellEnd"/>
            <w:r w:rsidRPr="009A3710">
              <w:t xml:space="preserve"> </w:t>
            </w:r>
            <w:proofErr w:type="spellStart"/>
            <w:r w:rsidRPr="009A3710">
              <w:t>giving</w:t>
            </w:r>
            <w:proofErr w:type="spellEnd"/>
            <w:r w:rsidRPr="009A3710">
              <w:t xml:space="preserve"> </w:t>
            </w:r>
            <w:proofErr w:type="spellStart"/>
            <w:r w:rsidRPr="009A3710">
              <w:t>basic</w:t>
            </w:r>
            <w:proofErr w:type="spellEnd"/>
            <w:r w:rsidRPr="009A3710">
              <w:t xml:space="preserve"> </w:t>
            </w:r>
            <w:proofErr w:type="spellStart"/>
            <w:r w:rsidRPr="009A3710">
              <w:t>information</w:t>
            </w:r>
            <w:proofErr w:type="spellEnd"/>
            <w:r w:rsidRPr="009A3710">
              <w:t xml:space="preserve"> </w:t>
            </w:r>
            <w:proofErr w:type="spellStart"/>
            <w:r w:rsidRPr="009A3710">
              <w:t>about</w:t>
            </w:r>
            <w:proofErr w:type="spellEnd"/>
            <w:r w:rsidRPr="009A3710">
              <w:t xml:space="preserve"> </w:t>
            </w:r>
            <w:proofErr w:type="spellStart"/>
            <w:r w:rsidRPr="009A3710">
              <w:t>Analytical</w:t>
            </w:r>
            <w:proofErr w:type="spellEnd"/>
            <w:r w:rsidRPr="009A3710">
              <w:t xml:space="preserve"> </w:t>
            </w:r>
            <w:proofErr w:type="spellStart"/>
            <w:r w:rsidRPr="009A3710">
              <w:t>Psychology</w:t>
            </w:r>
            <w:proofErr w:type="spellEnd"/>
            <w:r w:rsidRPr="009A3710">
              <w:t xml:space="preserve"> </w:t>
            </w:r>
            <w:proofErr w:type="spellStart"/>
            <w:r w:rsidRPr="009A3710">
              <w:t>and</w:t>
            </w:r>
            <w:proofErr w:type="spellEnd"/>
            <w:r w:rsidRPr="009A3710">
              <w:t xml:space="preserve"> Sevim Burak, 21 </w:t>
            </w:r>
            <w:proofErr w:type="spellStart"/>
            <w:r w:rsidRPr="009A3710">
              <w:t>stories</w:t>
            </w:r>
            <w:proofErr w:type="spellEnd"/>
            <w:r w:rsidRPr="009A3710">
              <w:t xml:space="preserve"> </w:t>
            </w:r>
            <w:proofErr w:type="spellStart"/>
            <w:r w:rsidRPr="009A3710">
              <w:t>selected</w:t>
            </w:r>
            <w:proofErr w:type="spellEnd"/>
            <w:r w:rsidRPr="009A3710">
              <w:t xml:space="preserve"> </w:t>
            </w:r>
            <w:proofErr w:type="spellStart"/>
            <w:r w:rsidRPr="009A3710">
              <w:t>from</w:t>
            </w:r>
            <w:proofErr w:type="spellEnd"/>
            <w:r w:rsidRPr="009A3710">
              <w:t xml:space="preserve"> Sevim </w:t>
            </w:r>
            <w:proofErr w:type="spellStart"/>
            <w:r w:rsidRPr="009A3710">
              <w:t>Burak's</w:t>
            </w:r>
            <w:proofErr w:type="spellEnd"/>
            <w:r w:rsidRPr="009A3710">
              <w:t xml:space="preserve"> </w:t>
            </w:r>
            <w:proofErr w:type="spellStart"/>
            <w:r w:rsidRPr="009A3710">
              <w:t>published</w:t>
            </w:r>
            <w:proofErr w:type="spellEnd"/>
            <w:r w:rsidRPr="009A3710">
              <w:t xml:space="preserve"> 3 </w:t>
            </w:r>
            <w:proofErr w:type="spellStart"/>
            <w:r w:rsidRPr="009A3710">
              <w:t>story</w:t>
            </w:r>
            <w:proofErr w:type="spellEnd"/>
            <w:r w:rsidRPr="009A3710">
              <w:t xml:space="preserve"> </w:t>
            </w:r>
            <w:proofErr w:type="spellStart"/>
            <w:r w:rsidRPr="009A3710">
              <w:t>books</w:t>
            </w:r>
            <w:proofErr w:type="spellEnd"/>
            <w:r w:rsidRPr="009A3710">
              <w:t xml:space="preserve"> </w:t>
            </w:r>
            <w:proofErr w:type="spellStart"/>
            <w:r w:rsidRPr="009A3710">
              <w:t>were</w:t>
            </w:r>
            <w:proofErr w:type="spellEnd"/>
            <w:r w:rsidRPr="009A3710">
              <w:t xml:space="preserve"> </w:t>
            </w:r>
            <w:proofErr w:type="spellStart"/>
            <w:r w:rsidRPr="009A3710">
              <w:t>included</w:t>
            </w:r>
            <w:proofErr w:type="spellEnd"/>
            <w:r w:rsidRPr="009A3710">
              <w:t xml:space="preserve"> in </w:t>
            </w:r>
            <w:proofErr w:type="spellStart"/>
            <w:r w:rsidRPr="009A3710">
              <w:t>the</w:t>
            </w:r>
            <w:proofErr w:type="spellEnd"/>
            <w:r w:rsidRPr="009A3710">
              <w:t xml:space="preserve"> </w:t>
            </w:r>
            <w:proofErr w:type="spellStart"/>
            <w:r w:rsidRPr="009A3710">
              <w:t>study</w:t>
            </w:r>
            <w:proofErr w:type="spellEnd"/>
            <w:r w:rsidRPr="009A3710">
              <w:t xml:space="preserve"> </w:t>
            </w:r>
            <w:proofErr w:type="spellStart"/>
            <w:r w:rsidRPr="009A3710">
              <w:t>and</w:t>
            </w:r>
            <w:proofErr w:type="spellEnd"/>
            <w:r w:rsidRPr="009A3710">
              <w:t xml:space="preserve"> </w:t>
            </w:r>
            <w:proofErr w:type="spellStart"/>
            <w:r w:rsidRPr="009A3710">
              <w:t>stories</w:t>
            </w:r>
            <w:proofErr w:type="spellEnd"/>
            <w:r w:rsidRPr="009A3710">
              <w:t xml:space="preserve"> </w:t>
            </w:r>
            <w:proofErr w:type="spellStart"/>
            <w:r w:rsidRPr="009A3710">
              <w:t>were</w:t>
            </w:r>
            <w:proofErr w:type="spellEnd"/>
            <w:r w:rsidRPr="009A3710">
              <w:t xml:space="preserve"> </w:t>
            </w:r>
            <w:proofErr w:type="spellStart"/>
            <w:r w:rsidRPr="009A3710">
              <w:t>examined</w:t>
            </w:r>
            <w:proofErr w:type="spellEnd"/>
            <w:r w:rsidRPr="009A3710">
              <w:t xml:space="preserve"> </w:t>
            </w:r>
            <w:proofErr w:type="spellStart"/>
            <w:r w:rsidRPr="009A3710">
              <w:t>both</w:t>
            </w:r>
            <w:proofErr w:type="spellEnd"/>
            <w:r w:rsidRPr="009A3710">
              <w:t xml:space="preserve"> in </w:t>
            </w:r>
            <w:proofErr w:type="spellStart"/>
            <w:r w:rsidRPr="009A3710">
              <w:t>archetypical</w:t>
            </w:r>
            <w:proofErr w:type="spellEnd"/>
            <w:r w:rsidRPr="009A3710">
              <w:t xml:space="preserve"> </w:t>
            </w:r>
            <w:proofErr w:type="spellStart"/>
            <w:r w:rsidRPr="009A3710">
              <w:t>symbolism</w:t>
            </w:r>
            <w:proofErr w:type="spellEnd"/>
            <w:r w:rsidRPr="009A3710">
              <w:t xml:space="preserve"> </w:t>
            </w:r>
            <w:proofErr w:type="spellStart"/>
            <w:r w:rsidRPr="009A3710">
              <w:t>and</w:t>
            </w:r>
            <w:proofErr w:type="spellEnd"/>
            <w:r w:rsidRPr="009A3710">
              <w:t xml:space="preserve"> in </w:t>
            </w:r>
            <w:proofErr w:type="spellStart"/>
            <w:r w:rsidRPr="009A3710">
              <w:t>other</w:t>
            </w:r>
            <w:proofErr w:type="spellEnd"/>
            <w:r w:rsidRPr="009A3710">
              <w:t xml:space="preserve"> </w:t>
            </w:r>
            <w:proofErr w:type="spellStart"/>
            <w:r w:rsidRPr="009A3710">
              <w:t>theories</w:t>
            </w:r>
            <w:proofErr w:type="spellEnd"/>
            <w:r w:rsidRPr="009A3710">
              <w:t xml:space="preserve"> of </w:t>
            </w:r>
            <w:proofErr w:type="spellStart"/>
            <w:r w:rsidRPr="009A3710">
              <w:t>Jung</w:t>
            </w:r>
            <w:proofErr w:type="spellEnd"/>
            <w:r w:rsidRPr="009A3710">
              <w:t xml:space="preserve">. </w:t>
            </w:r>
            <w:proofErr w:type="spellStart"/>
            <w:r w:rsidRPr="009A3710">
              <w:t>In</w:t>
            </w:r>
            <w:proofErr w:type="spellEnd"/>
            <w:r w:rsidRPr="009A3710">
              <w:t xml:space="preserve"> </w:t>
            </w:r>
            <w:proofErr w:type="spellStart"/>
            <w:r w:rsidRPr="009A3710">
              <w:t>some</w:t>
            </w:r>
            <w:proofErr w:type="spellEnd"/>
            <w:r w:rsidRPr="009A3710">
              <w:t xml:space="preserve"> </w:t>
            </w:r>
            <w:proofErr w:type="spellStart"/>
            <w:r w:rsidRPr="009A3710">
              <w:t>stories</w:t>
            </w:r>
            <w:proofErr w:type="spellEnd"/>
            <w:r w:rsidRPr="009A3710">
              <w:t xml:space="preserve"> Freud, Adler </w:t>
            </w:r>
            <w:proofErr w:type="spellStart"/>
            <w:r w:rsidRPr="009A3710">
              <w:t>and</w:t>
            </w:r>
            <w:proofErr w:type="spellEnd"/>
            <w:r w:rsidRPr="009A3710">
              <w:t xml:space="preserve"> </w:t>
            </w:r>
            <w:proofErr w:type="spellStart"/>
            <w:r w:rsidRPr="009A3710">
              <w:t>Rollo</w:t>
            </w:r>
            <w:proofErr w:type="spellEnd"/>
            <w:r w:rsidRPr="009A3710">
              <w:t xml:space="preserve"> </w:t>
            </w:r>
            <w:proofErr w:type="spellStart"/>
            <w:r w:rsidRPr="009A3710">
              <w:t>May's</w:t>
            </w:r>
            <w:proofErr w:type="spellEnd"/>
            <w:r w:rsidRPr="009A3710">
              <w:t xml:space="preserve"> </w:t>
            </w:r>
            <w:proofErr w:type="spellStart"/>
            <w:r w:rsidRPr="009A3710">
              <w:t>psychoanalytic</w:t>
            </w:r>
            <w:proofErr w:type="spellEnd"/>
            <w:r w:rsidRPr="009A3710">
              <w:t xml:space="preserve"> </w:t>
            </w:r>
            <w:proofErr w:type="spellStart"/>
            <w:r w:rsidRPr="009A3710">
              <w:t>theories</w:t>
            </w:r>
            <w:proofErr w:type="spellEnd"/>
            <w:r w:rsidRPr="009A3710">
              <w:t xml:space="preserve"> </w:t>
            </w:r>
            <w:proofErr w:type="spellStart"/>
            <w:r w:rsidRPr="009A3710">
              <w:t>have</w:t>
            </w:r>
            <w:proofErr w:type="spellEnd"/>
            <w:r w:rsidRPr="009A3710">
              <w:t xml:space="preserve"> </w:t>
            </w:r>
            <w:proofErr w:type="spellStart"/>
            <w:r w:rsidRPr="009A3710">
              <w:t>been</w:t>
            </w:r>
            <w:proofErr w:type="spellEnd"/>
            <w:r w:rsidRPr="009A3710">
              <w:t xml:space="preserve"> </w:t>
            </w:r>
            <w:proofErr w:type="spellStart"/>
            <w:r w:rsidRPr="009A3710">
              <w:t>used</w:t>
            </w:r>
            <w:proofErr w:type="spellEnd"/>
            <w:r w:rsidRPr="009A3710">
              <w:t xml:space="preserve"> as a </w:t>
            </w:r>
            <w:proofErr w:type="spellStart"/>
            <w:r w:rsidRPr="009A3710">
              <w:t>resource</w:t>
            </w:r>
            <w:proofErr w:type="spellEnd"/>
            <w:r w:rsidRPr="009A3710">
              <w:t xml:space="preserve"> </w:t>
            </w:r>
            <w:proofErr w:type="spellStart"/>
            <w:r w:rsidRPr="009A3710">
              <w:t>book</w:t>
            </w:r>
            <w:proofErr w:type="spellEnd"/>
            <w:r w:rsidRPr="009A3710">
              <w:t>.</w:t>
            </w:r>
          </w:p>
        </w:tc>
      </w:tr>
    </w:tbl>
    <w:p w:rsidR="00B37A6D" w:rsidRDefault="00B37A6D">
      <w:bookmarkStart w:id="0" w:name="_GoBack"/>
      <w:bookmarkEnd w:id="0"/>
    </w:p>
    <w:sectPr w:rsidR="00B37A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710"/>
    <w:rsid w:val="009A3710"/>
    <w:rsid w:val="00B37A6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C1CD49-EA9A-4C3F-AF0A-8E1105560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83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415</Words>
  <Characters>2366</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2776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2020-10-14T08:46:00Z</dcterms:created>
  <dcterms:modified xsi:type="dcterms:W3CDTF">2020-10-14T08:46:00Z</dcterms:modified>
</cp:coreProperties>
</file>