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A0C85" w:rsidRPr="000A0C85" w:rsidRDefault="000A0C85" w:rsidP="000A0C85">
      <w:r w:rsidRPr="000A0C85">
        <w:t>Yıl: 2014Cilt: 42Sayı: 3ISSN: 1304-0871Sayfa Aralığı: 145 - 147</w:t>
      </w:r>
    </w:p>
    <w:p w:rsidR="000A0C85" w:rsidRPr="000A0C85" w:rsidRDefault="000A0C85" w:rsidP="000A0C85">
      <w:r w:rsidRPr="000A0C85">
        <w:t xml:space="preserve">Metin </w:t>
      </w:r>
      <w:proofErr w:type="spellStart"/>
      <w:proofErr w:type="gramStart"/>
      <w:r w:rsidRPr="000A0C85">
        <w:t>Dili:Türkçe</w:t>
      </w:r>
      <w:proofErr w:type="spellEnd"/>
      <w:proofErr w:type="gramEnd"/>
    </w:p>
    <w:p w:rsidR="000A0C85" w:rsidRPr="000A0C85" w:rsidRDefault="000A0C85" w:rsidP="000A0C85">
      <w:proofErr w:type="spellStart"/>
      <w:proofErr w:type="gramStart"/>
      <w:r w:rsidRPr="000A0C85">
        <w:t>Öz:Gebelik</w:t>
      </w:r>
      <w:proofErr w:type="spellEnd"/>
      <w:proofErr w:type="gramEnd"/>
      <w:r w:rsidRPr="000A0C85">
        <w:t xml:space="preserve"> sırasında şizofreni, </w:t>
      </w:r>
      <w:proofErr w:type="spellStart"/>
      <w:r w:rsidRPr="000A0C85">
        <w:t>bipolar</w:t>
      </w:r>
      <w:proofErr w:type="spellEnd"/>
      <w:r w:rsidRPr="000A0C85">
        <w:t xml:space="preserve"> bozukluk gibi majör psikiyatrik durumların yönetimi zordur. Gebelikte ortaya çıkan </w:t>
      </w:r>
      <w:proofErr w:type="spellStart"/>
      <w:r w:rsidRPr="000A0C85">
        <w:t>katatoni</w:t>
      </w:r>
      <w:proofErr w:type="spellEnd"/>
      <w:r w:rsidRPr="000A0C85">
        <w:t xml:space="preserve">, intihar davranışı ve ağır psikoz gibi ilaç tedavisine dirençli, yaşamı tehdit eden ciddi bulgular anne ve bebek sağlığını etkilemektedir. Bu durumlarda </w:t>
      </w:r>
      <w:proofErr w:type="spellStart"/>
      <w:r w:rsidRPr="000A0C85">
        <w:t>elektrokonvulsif</w:t>
      </w:r>
      <w:proofErr w:type="spellEnd"/>
      <w:r w:rsidRPr="000A0C85">
        <w:t xml:space="preserve"> tedavi (EKT) farmakolojik tedaviye alternatif bir yöntem olarak düşünülebilir. Bu olguda, </w:t>
      </w:r>
      <w:proofErr w:type="spellStart"/>
      <w:r w:rsidRPr="000A0C85">
        <w:t>major</w:t>
      </w:r>
      <w:proofErr w:type="spellEnd"/>
      <w:r w:rsidRPr="000A0C85">
        <w:t xml:space="preserve"> depresyon nedeniyle EKT uygulanan 13 haftalık gebenin anestezi yönetimini sunmayı amaçladık.</w:t>
      </w:r>
    </w:p>
    <w:p w:rsidR="000A0C85" w:rsidRPr="000A0C85" w:rsidRDefault="000A0C85" w:rsidP="000A0C85">
      <w:r w:rsidRPr="000A0C85">
        <w:t>Başlık (İngilizce):</w:t>
      </w:r>
      <w:proofErr w:type="spellStart"/>
      <w:r w:rsidRPr="000A0C85">
        <w:t>Anaesthetic</w:t>
      </w:r>
      <w:proofErr w:type="spellEnd"/>
      <w:r w:rsidRPr="000A0C85">
        <w:t xml:space="preserve"> </w:t>
      </w:r>
      <w:proofErr w:type="spellStart"/>
      <w:r w:rsidRPr="000A0C85">
        <w:t>management</w:t>
      </w:r>
      <w:proofErr w:type="spellEnd"/>
      <w:r w:rsidRPr="000A0C85">
        <w:t xml:space="preserve"> in </w:t>
      </w:r>
      <w:proofErr w:type="spellStart"/>
      <w:r w:rsidRPr="000A0C85">
        <w:t>electroconvulsive</w:t>
      </w:r>
      <w:proofErr w:type="spellEnd"/>
      <w:r w:rsidRPr="000A0C85">
        <w:t xml:space="preserve"> </w:t>
      </w:r>
      <w:proofErr w:type="spellStart"/>
      <w:r w:rsidRPr="000A0C85">
        <w:t>therapy</w:t>
      </w:r>
      <w:proofErr w:type="spellEnd"/>
      <w:r w:rsidRPr="000A0C85">
        <w:t xml:space="preserve"> </w:t>
      </w:r>
      <w:proofErr w:type="spellStart"/>
      <w:r w:rsidRPr="000A0C85">
        <w:t>during</w:t>
      </w:r>
      <w:proofErr w:type="spellEnd"/>
      <w:r w:rsidRPr="000A0C85">
        <w:t xml:space="preserve"> </w:t>
      </w:r>
      <w:proofErr w:type="spellStart"/>
      <w:r w:rsidRPr="000A0C85">
        <w:t>early</w:t>
      </w:r>
      <w:proofErr w:type="spellEnd"/>
      <w:r w:rsidRPr="000A0C85">
        <w:t xml:space="preserve"> </w:t>
      </w:r>
      <w:proofErr w:type="spellStart"/>
      <w:r w:rsidRPr="000A0C85">
        <w:t>pregnancy</w:t>
      </w:r>
      <w:proofErr w:type="spellEnd"/>
    </w:p>
    <w:p w:rsidR="000A0C85" w:rsidRPr="000A0C85" w:rsidRDefault="000A0C85" w:rsidP="000A0C85">
      <w:r w:rsidRPr="000A0C85">
        <w:t>Öz (İngilizce):</w:t>
      </w:r>
      <w:proofErr w:type="spellStart"/>
      <w:r w:rsidRPr="000A0C85">
        <w:t>The</w:t>
      </w:r>
      <w:proofErr w:type="spellEnd"/>
      <w:r w:rsidRPr="000A0C85">
        <w:t xml:space="preserve"> </w:t>
      </w:r>
      <w:proofErr w:type="spellStart"/>
      <w:r w:rsidRPr="000A0C85">
        <w:t>management</w:t>
      </w:r>
      <w:proofErr w:type="spellEnd"/>
      <w:r w:rsidRPr="000A0C85">
        <w:t xml:space="preserve"> of </w:t>
      </w:r>
      <w:proofErr w:type="spellStart"/>
      <w:r w:rsidRPr="000A0C85">
        <w:t>major</w:t>
      </w:r>
      <w:proofErr w:type="spellEnd"/>
      <w:r w:rsidRPr="000A0C85">
        <w:t xml:space="preserve"> </w:t>
      </w:r>
      <w:proofErr w:type="spellStart"/>
      <w:r w:rsidRPr="000A0C85">
        <w:t>psychiatric</w:t>
      </w:r>
      <w:proofErr w:type="spellEnd"/>
      <w:r w:rsidRPr="000A0C85">
        <w:t xml:space="preserve"> </w:t>
      </w:r>
      <w:proofErr w:type="spellStart"/>
      <w:r w:rsidRPr="000A0C85">
        <w:t>conditions</w:t>
      </w:r>
      <w:proofErr w:type="spellEnd"/>
      <w:r w:rsidRPr="000A0C85">
        <w:t xml:space="preserve"> </w:t>
      </w:r>
      <w:proofErr w:type="spellStart"/>
      <w:r w:rsidRPr="000A0C85">
        <w:t>during</w:t>
      </w:r>
      <w:proofErr w:type="spellEnd"/>
      <w:r w:rsidRPr="000A0C85">
        <w:t xml:space="preserve"> </w:t>
      </w:r>
      <w:proofErr w:type="spellStart"/>
      <w:r w:rsidRPr="000A0C85">
        <w:t>pregnancy</w:t>
      </w:r>
      <w:proofErr w:type="spellEnd"/>
      <w:r w:rsidRPr="000A0C85">
        <w:t xml:space="preserve"> is </w:t>
      </w:r>
      <w:proofErr w:type="spellStart"/>
      <w:r w:rsidRPr="000A0C85">
        <w:t>exceptionally</w:t>
      </w:r>
      <w:proofErr w:type="spellEnd"/>
      <w:r w:rsidRPr="000A0C85">
        <w:t xml:space="preserve"> </w:t>
      </w:r>
      <w:proofErr w:type="spellStart"/>
      <w:r w:rsidRPr="000A0C85">
        <w:t>difficult</w:t>
      </w:r>
      <w:proofErr w:type="spellEnd"/>
      <w:r w:rsidRPr="000A0C85">
        <w:t xml:space="preserve">. </w:t>
      </w:r>
      <w:proofErr w:type="spellStart"/>
      <w:r w:rsidRPr="000A0C85">
        <w:t>Pharmacoresistant</w:t>
      </w:r>
      <w:proofErr w:type="spellEnd"/>
      <w:r w:rsidRPr="000A0C85">
        <w:t>, life-</w:t>
      </w:r>
      <w:proofErr w:type="spellStart"/>
      <w:r w:rsidRPr="000A0C85">
        <w:t>threatening</w:t>
      </w:r>
      <w:proofErr w:type="spellEnd"/>
      <w:r w:rsidRPr="000A0C85">
        <w:t xml:space="preserve"> </w:t>
      </w:r>
      <w:proofErr w:type="spellStart"/>
      <w:r w:rsidRPr="000A0C85">
        <w:t>and</w:t>
      </w:r>
      <w:proofErr w:type="spellEnd"/>
      <w:r w:rsidRPr="000A0C85">
        <w:t xml:space="preserve"> severe </w:t>
      </w:r>
      <w:proofErr w:type="spellStart"/>
      <w:r w:rsidRPr="000A0C85">
        <w:t>symptoms</w:t>
      </w:r>
      <w:proofErr w:type="spellEnd"/>
      <w:r w:rsidRPr="000A0C85">
        <w:t xml:space="preserve"> </w:t>
      </w:r>
      <w:proofErr w:type="spellStart"/>
      <w:r w:rsidRPr="000A0C85">
        <w:t>such</w:t>
      </w:r>
      <w:proofErr w:type="spellEnd"/>
      <w:r w:rsidRPr="000A0C85">
        <w:t xml:space="preserve"> as </w:t>
      </w:r>
      <w:proofErr w:type="spellStart"/>
      <w:r w:rsidRPr="000A0C85">
        <w:t>catatonia</w:t>
      </w:r>
      <w:proofErr w:type="spellEnd"/>
      <w:r w:rsidRPr="000A0C85">
        <w:t xml:space="preserve"> </w:t>
      </w:r>
      <w:proofErr w:type="spellStart"/>
      <w:r w:rsidRPr="000A0C85">
        <w:t>and</w:t>
      </w:r>
      <w:proofErr w:type="spellEnd"/>
      <w:r w:rsidRPr="000A0C85">
        <w:t xml:space="preserve"> </w:t>
      </w:r>
      <w:proofErr w:type="spellStart"/>
      <w:r w:rsidRPr="000A0C85">
        <w:t>suicidal</w:t>
      </w:r>
      <w:proofErr w:type="spellEnd"/>
      <w:r w:rsidRPr="000A0C85">
        <w:t xml:space="preserve"> </w:t>
      </w:r>
      <w:proofErr w:type="spellStart"/>
      <w:r w:rsidRPr="000A0C85">
        <w:t>behavior</w:t>
      </w:r>
      <w:proofErr w:type="spellEnd"/>
      <w:r w:rsidRPr="000A0C85">
        <w:t xml:space="preserve">, </w:t>
      </w:r>
      <w:proofErr w:type="spellStart"/>
      <w:r w:rsidRPr="000A0C85">
        <w:t>affecting</w:t>
      </w:r>
      <w:proofErr w:type="spellEnd"/>
      <w:r w:rsidRPr="000A0C85">
        <w:t xml:space="preserve"> </w:t>
      </w:r>
      <w:proofErr w:type="spellStart"/>
      <w:r w:rsidRPr="000A0C85">
        <w:t>the</w:t>
      </w:r>
      <w:proofErr w:type="spellEnd"/>
      <w:r w:rsidRPr="000A0C85">
        <w:t xml:space="preserve"> </w:t>
      </w:r>
      <w:proofErr w:type="spellStart"/>
      <w:r w:rsidRPr="000A0C85">
        <w:t>health</w:t>
      </w:r>
      <w:proofErr w:type="spellEnd"/>
      <w:r w:rsidRPr="000A0C85">
        <w:t xml:space="preserve"> </w:t>
      </w:r>
      <w:proofErr w:type="spellStart"/>
      <w:r w:rsidRPr="000A0C85">
        <w:t>and</w:t>
      </w:r>
      <w:proofErr w:type="spellEnd"/>
      <w:r w:rsidRPr="000A0C85">
        <w:t xml:space="preserve"> </w:t>
      </w:r>
      <w:proofErr w:type="spellStart"/>
      <w:r w:rsidRPr="000A0C85">
        <w:t>safe</w:t>
      </w:r>
      <w:proofErr w:type="spellEnd"/>
      <w:r w:rsidRPr="000A0C85">
        <w:t xml:space="preserve"> of </w:t>
      </w:r>
      <w:proofErr w:type="spellStart"/>
      <w:r w:rsidRPr="000A0C85">
        <w:t>both</w:t>
      </w:r>
      <w:proofErr w:type="spellEnd"/>
      <w:r w:rsidRPr="000A0C85">
        <w:t xml:space="preserve"> </w:t>
      </w:r>
      <w:proofErr w:type="spellStart"/>
      <w:r w:rsidRPr="000A0C85">
        <w:t>mother</w:t>
      </w:r>
      <w:proofErr w:type="spellEnd"/>
      <w:r w:rsidRPr="000A0C85">
        <w:t xml:space="preserve"> </w:t>
      </w:r>
      <w:proofErr w:type="spellStart"/>
      <w:r w:rsidRPr="000A0C85">
        <w:t>and</w:t>
      </w:r>
      <w:proofErr w:type="spellEnd"/>
      <w:r w:rsidRPr="000A0C85">
        <w:t xml:space="preserve"> </w:t>
      </w:r>
      <w:proofErr w:type="spellStart"/>
      <w:r w:rsidRPr="000A0C85">
        <w:t>child</w:t>
      </w:r>
      <w:proofErr w:type="spellEnd"/>
      <w:r w:rsidRPr="000A0C85">
        <w:t xml:space="preserve">. </w:t>
      </w:r>
      <w:proofErr w:type="spellStart"/>
      <w:r w:rsidRPr="000A0C85">
        <w:t>In</w:t>
      </w:r>
      <w:proofErr w:type="spellEnd"/>
      <w:r w:rsidRPr="000A0C85">
        <w:t xml:space="preserve"> </w:t>
      </w:r>
      <w:proofErr w:type="spellStart"/>
      <w:r w:rsidRPr="000A0C85">
        <w:t>such</w:t>
      </w:r>
      <w:proofErr w:type="spellEnd"/>
      <w:r w:rsidRPr="000A0C85">
        <w:t xml:space="preserve"> </w:t>
      </w:r>
      <w:proofErr w:type="spellStart"/>
      <w:r w:rsidRPr="000A0C85">
        <w:t>cases</w:t>
      </w:r>
      <w:proofErr w:type="spellEnd"/>
      <w:r w:rsidRPr="000A0C85">
        <w:t xml:space="preserve">, </w:t>
      </w:r>
      <w:proofErr w:type="spellStart"/>
      <w:r w:rsidRPr="000A0C85">
        <w:t>electroconvulsive</w:t>
      </w:r>
      <w:proofErr w:type="spellEnd"/>
      <w:r w:rsidRPr="000A0C85">
        <w:t xml:space="preserve"> </w:t>
      </w:r>
      <w:proofErr w:type="spellStart"/>
      <w:r w:rsidRPr="000A0C85">
        <w:t>therapy</w:t>
      </w:r>
      <w:proofErr w:type="spellEnd"/>
      <w:r w:rsidRPr="000A0C85">
        <w:t xml:space="preserve"> (ECT) </w:t>
      </w:r>
      <w:proofErr w:type="spellStart"/>
      <w:r w:rsidRPr="000A0C85">
        <w:t>may</w:t>
      </w:r>
      <w:proofErr w:type="spellEnd"/>
      <w:r w:rsidRPr="000A0C85">
        <w:t xml:space="preserve"> be </w:t>
      </w:r>
      <w:proofErr w:type="spellStart"/>
      <w:r w:rsidRPr="000A0C85">
        <w:t>considered</w:t>
      </w:r>
      <w:proofErr w:type="spellEnd"/>
      <w:r w:rsidRPr="000A0C85">
        <w:t xml:space="preserve"> as an </w:t>
      </w:r>
      <w:proofErr w:type="spellStart"/>
      <w:r w:rsidRPr="000A0C85">
        <w:t>alternativeto</w:t>
      </w:r>
      <w:proofErr w:type="spellEnd"/>
      <w:r w:rsidRPr="000A0C85">
        <w:t xml:space="preserve"> </w:t>
      </w:r>
      <w:proofErr w:type="spellStart"/>
      <w:r w:rsidRPr="000A0C85">
        <w:t>pharmacolgic</w:t>
      </w:r>
      <w:proofErr w:type="spellEnd"/>
      <w:r w:rsidRPr="000A0C85">
        <w:t xml:space="preserve"> </w:t>
      </w:r>
      <w:proofErr w:type="spellStart"/>
      <w:r w:rsidRPr="000A0C85">
        <w:t>treatment</w:t>
      </w:r>
      <w:proofErr w:type="spellEnd"/>
      <w:r w:rsidRPr="000A0C85">
        <w:t xml:space="preserve">. </w:t>
      </w:r>
      <w:proofErr w:type="spellStart"/>
      <w:r w:rsidRPr="000A0C85">
        <w:t>In</w:t>
      </w:r>
      <w:proofErr w:type="spellEnd"/>
      <w:r w:rsidRPr="000A0C85">
        <w:t xml:space="preserve"> </w:t>
      </w:r>
      <w:proofErr w:type="spellStart"/>
      <w:r w:rsidRPr="000A0C85">
        <w:t>this</w:t>
      </w:r>
      <w:proofErr w:type="spellEnd"/>
      <w:r w:rsidRPr="000A0C85">
        <w:t xml:space="preserve"> </w:t>
      </w:r>
      <w:proofErr w:type="spellStart"/>
      <w:r w:rsidRPr="000A0C85">
        <w:t>report</w:t>
      </w:r>
      <w:proofErr w:type="spellEnd"/>
      <w:r w:rsidRPr="000A0C85">
        <w:t xml:space="preserve">, </w:t>
      </w:r>
      <w:proofErr w:type="spellStart"/>
      <w:r w:rsidRPr="000A0C85">
        <w:t>we</w:t>
      </w:r>
      <w:proofErr w:type="spellEnd"/>
      <w:r w:rsidRPr="000A0C85">
        <w:t xml:space="preserve"> </w:t>
      </w:r>
      <w:proofErr w:type="spellStart"/>
      <w:r w:rsidRPr="000A0C85">
        <w:t>presented</w:t>
      </w:r>
      <w:proofErr w:type="spellEnd"/>
      <w:r w:rsidRPr="000A0C85">
        <w:t xml:space="preserve"> </w:t>
      </w:r>
      <w:proofErr w:type="spellStart"/>
      <w:r w:rsidRPr="000A0C85">
        <w:t>anesthetic</w:t>
      </w:r>
      <w:proofErr w:type="spellEnd"/>
      <w:r w:rsidRPr="000A0C85">
        <w:t xml:space="preserve"> </w:t>
      </w:r>
      <w:proofErr w:type="spellStart"/>
      <w:r w:rsidRPr="000A0C85">
        <w:t>management</w:t>
      </w:r>
      <w:proofErr w:type="spellEnd"/>
      <w:r w:rsidRPr="000A0C85">
        <w:t xml:space="preserve"> </w:t>
      </w:r>
      <w:proofErr w:type="spellStart"/>
      <w:r w:rsidRPr="000A0C85">
        <w:t>for</w:t>
      </w:r>
      <w:proofErr w:type="spellEnd"/>
      <w:r w:rsidRPr="000A0C85">
        <w:t xml:space="preserve"> a </w:t>
      </w:r>
      <w:proofErr w:type="spellStart"/>
      <w:r w:rsidRPr="000A0C85">
        <w:t>patient</w:t>
      </w:r>
      <w:proofErr w:type="spellEnd"/>
      <w:r w:rsidRPr="000A0C85">
        <w:t xml:space="preserve"> </w:t>
      </w:r>
      <w:proofErr w:type="spellStart"/>
      <w:r w:rsidRPr="000A0C85">
        <w:t>with</w:t>
      </w:r>
      <w:proofErr w:type="spellEnd"/>
      <w:r w:rsidRPr="000A0C85">
        <w:t xml:space="preserve"> 13 </w:t>
      </w:r>
      <w:proofErr w:type="spellStart"/>
      <w:r w:rsidRPr="000A0C85">
        <w:t>week</w:t>
      </w:r>
      <w:proofErr w:type="spellEnd"/>
      <w:r w:rsidRPr="000A0C85">
        <w:t xml:space="preserve"> </w:t>
      </w:r>
      <w:proofErr w:type="spellStart"/>
      <w:r w:rsidRPr="000A0C85">
        <w:t>pregnant</w:t>
      </w:r>
      <w:proofErr w:type="spellEnd"/>
      <w:r w:rsidRPr="000A0C85">
        <w:t xml:space="preserve"> </w:t>
      </w:r>
      <w:proofErr w:type="spellStart"/>
      <w:r w:rsidRPr="000A0C85">
        <w:t>who</w:t>
      </w:r>
      <w:proofErr w:type="spellEnd"/>
      <w:r w:rsidRPr="000A0C85">
        <w:t xml:space="preserve"> </w:t>
      </w:r>
      <w:proofErr w:type="spellStart"/>
      <w:r w:rsidRPr="000A0C85">
        <w:t>underwent</w:t>
      </w:r>
      <w:proofErr w:type="spellEnd"/>
      <w:r w:rsidRPr="000A0C85">
        <w:t xml:space="preserve"> ECT </w:t>
      </w:r>
      <w:proofErr w:type="spellStart"/>
      <w:r w:rsidRPr="000A0C85">
        <w:t>due</w:t>
      </w:r>
      <w:proofErr w:type="spellEnd"/>
      <w:r w:rsidRPr="000A0C85">
        <w:t xml:space="preserve"> </w:t>
      </w:r>
      <w:proofErr w:type="spellStart"/>
      <w:r w:rsidRPr="000A0C85">
        <w:t>to</w:t>
      </w:r>
      <w:proofErr w:type="spellEnd"/>
      <w:r w:rsidRPr="000A0C85">
        <w:t xml:space="preserve"> </w:t>
      </w:r>
      <w:proofErr w:type="spellStart"/>
      <w:r w:rsidRPr="000A0C85">
        <w:t>major</w:t>
      </w:r>
      <w:proofErr w:type="spellEnd"/>
      <w:r w:rsidRPr="000A0C85">
        <w:t xml:space="preserve"> </w:t>
      </w:r>
      <w:proofErr w:type="spellStart"/>
      <w:r w:rsidRPr="000A0C85">
        <w:t>depression</w:t>
      </w:r>
      <w:proofErr w:type="spellEnd"/>
      <w:r w:rsidRPr="000A0C85">
        <w:t>.</w:t>
      </w:r>
    </w:p>
    <w:p w:rsidR="00C555AD" w:rsidRPr="000A0C85" w:rsidRDefault="00C555AD" w:rsidP="000A0C85">
      <w:bookmarkStart w:id="0" w:name="_GoBack"/>
      <w:bookmarkEnd w:id="0"/>
    </w:p>
    <w:sectPr w:rsidR="00C555AD" w:rsidRPr="000A0C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6F44"/>
    <w:rsid w:val="00032A87"/>
    <w:rsid w:val="0005319B"/>
    <w:rsid w:val="00070D4C"/>
    <w:rsid w:val="00096E93"/>
    <w:rsid w:val="000A0C85"/>
    <w:rsid w:val="000A54B7"/>
    <w:rsid w:val="001300E9"/>
    <w:rsid w:val="00150863"/>
    <w:rsid w:val="00153BD6"/>
    <w:rsid w:val="001B6807"/>
    <w:rsid w:val="0020282A"/>
    <w:rsid w:val="00203DA1"/>
    <w:rsid w:val="0020768B"/>
    <w:rsid w:val="003F3DFE"/>
    <w:rsid w:val="00482E0B"/>
    <w:rsid w:val="004D04E7"/>
    <w:rsid w:val="004D6EB4"/>
    <w:rsid w:val="006A4AD1"/>
    <w:rsid w:val="00714D2D"/>
    <w:rsid w:val="007800D3"/>
    <w:rsid w:val="007A7CBA"/>
    <w:rsid w:val="007F6F44"/>
    <w:rsid w:val="00854A84"/>
    <w:rsid w:val="008D09AE"/>
    <w:rsid w:val="0091043E"/>
    <w:rsid w:val="009527AC"/>
    <w:rsid w:val="00954736"/>
    <w:rsid w:val="00971641"/>
    <w:rsid w:val="00997D46"/>
    <w:rsid w:val="009A6208"/>
    <w:rsid w:val="009E454F"/>
    <w:rsid w:val="009E7634"/>
    <w:rsid w:val="00A52131"/>
    <w:rsid w:val="00A717D2"/>
    <w:rsid w:val="00A73649"/>
    <w:rsid w:val="00AC5941"/>
    <w:rsid w:val="00AD5162"/>
    <w:rsid w:val="00B836FD"/>
    <w:rsid w:val="00BD17B7"/>
    <w:rsid w:val="00BD1D08"/>
    <w:rsid w:val="00C0002A"/>
    <w:rsid w:val="00C315BB"/>
    <w:rsid w:val="00C52F8A"/>
    <w:rsid w:val="00C555AD"/>
    <w:rsid w:val="00C84BFE"/>
    <w:rsid w:val="00D172CD"/>
    <w:rsid w:val="00D66013"/>
    <w:rsid w:val="00DE4F8F"/>
    <w:rsid w:val="00E173BB"/>
    <w:rsid w:val="00E42DF8"/>
    <w:rsid w:val="00E91D0A"/>
    <w:rsid w:val="00EB392A"/>
    <w:rsid w:val="00EF14FD"/>
    <w:rsid w:val="00F605C2"/>
    <w:rsid w:val="00F645F1"/>
    <w:rsid w:val="00F76EE5"/>
    <w:rsid w:val="00FA1124"/>
    <w:rsid w:val="00FC2D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DC369E1-8A17-431B-A2FF-8B210E3C9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57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03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286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294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227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2527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293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9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71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15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208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3869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3075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7838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0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52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408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937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95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217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3222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09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309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65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52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995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9349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959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76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905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021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23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5540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0277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88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94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345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52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672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01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992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8359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33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873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530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40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359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419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9939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19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694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886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25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71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098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141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256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846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412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43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449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9425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6792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974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070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049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2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9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41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497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329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96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877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043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9907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9835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864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566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61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97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058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526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545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2775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111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922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570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14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923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891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306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196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161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443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850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9594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559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2330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657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669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46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25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160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17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934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315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605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035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1303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2024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128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492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43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7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9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494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269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153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011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21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512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22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163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6137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9374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08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124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066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43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15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2875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179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588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28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69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11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978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634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9450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255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214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02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565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150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3284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025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4207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619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549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260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054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1485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2072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0756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143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036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11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533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554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960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482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895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4790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420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796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1995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746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2038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693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255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94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78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655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10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643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229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47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3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9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86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447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22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722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0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406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44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47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009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241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9546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569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89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70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667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374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9039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7931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130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301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935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857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61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20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51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28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1518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98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699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981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43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857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659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10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528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519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065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915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3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500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894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172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2609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1733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112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47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48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682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837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029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485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502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341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085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10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720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758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000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6491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028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5069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2650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428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9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649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3297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662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052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0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69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5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24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512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144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04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3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19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443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97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808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576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65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012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648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778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205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26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135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77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141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811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882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655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79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509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168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2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793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333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5092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066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3119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94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542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01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75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502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2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93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977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720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134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2937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7373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837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373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47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59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000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774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45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92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6533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625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041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118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641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034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343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8512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483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098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300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633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1463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564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51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3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0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4644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0491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3499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9903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0314205">
              <w:marLeft w:val="0"/>
              <w:marRight w:val="0"/>
              <w:marTop w:val="19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992496">
                  <w:marLeft w:val="0"/>
                  <w:marRight w:val="0"/>
                  <w:marTop w:val="0"/>
                  <w:marBottom w:val="0"/>
                  <w:divBdr>
                    <w:top w:val="single" w:sz="6" w:space="8" w:color="1E6189"/>
                    <w:left w:val="single" w:sz="6" w:space="8" w:color="1E6189"/>
                    <w:bottom w:val="single" w:sz="6" w:space="0" w:color="1E6189"/>
                    <w:right w:val="single" w:sz="6" w:space="8" w:color="1E6189"/>
                  </w:divBdr>
                  <w:divsChild>
                    <w:div w:id="148601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50663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88843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75942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13392794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9547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23045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058063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39366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99768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765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55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901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00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13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948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645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937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662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01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527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656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19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599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388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78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18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8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169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390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131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31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72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2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59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5740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5539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1276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587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4538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770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899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944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43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636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5318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982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32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14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093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944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296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4816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323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68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42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52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8192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285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331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173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893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989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051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3929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5421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5612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174</Words>
  <Characters>993</Characters>
  <Application>Microsoft Office Word</Application>
  <DocSecurity>0</DocSecurity>
  <Lines>8</Lines>
  <Paragraphs>2</Paragraphs>
  <ScaleCrop>false</ScaleCrop>
  <Company>HP Inc.</Company>
  <LinksUpToDate>false</LinksUpToDate>
  <CharactersWithSpaces>1165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58</cp:revision>
  <dcterms:created xsi:type="dcterms:W3CDTF">2020-04-18T14:20:00Z</dcterms:created>
  <dcterms:modified xsi:type="dcterms:W3CDTF">2020-05-12T19:30:00Z</dcterms:modified>
</cp:coreProperties>
</file>