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5B1E" w:rsidRPr="00665B1E" w:rsidRDefault="00665B1E" w:rsidP="00665B1E">
      <w:pPr>
        <w:spacing w:after="0" w:line="240" w:lineRule="auto"/>
        <w:rPr>
          <w:rFonts w:ascii="Times New Roman" w:eastAsia="Times New Roman" w:hAnsi="Times New Roman" w:cs="Times New Roman"/>
          <w:b/>
          <w:bCs/>
          <w:color w:val="AD0F15"/>
          <w:sz w:val="18"/>
          <w:szCs w:val="18"/>
          <w:lang w:eastAsia="tr-TR"/>
        </w:rPr>
      </w:pPr>
      <w:r w:rsidRPr="00665B1E">
        <w:rPr>
          <w:rFonts w:ascii="Times New Roman" w:eastAsia="Times New Roman" w:hAnsi="Times New Roman" w:cs="Times New Roman"/>
          <w:b/>
          <w:bCs/>
          <w:color w:val="AD0F15"/>
          <w:sz w:val="18"/>
          <w:szCs w:val="18"/>
          <w:lang w:eastAsia="tr-TR"/>
        </w:rPr>
        <w:t>Tüberkülozda Korunma ve Bağışıklık</w:t>
      </w:r>
    </w:p>
    <w:p w:rsidR="00665B1E" w:rsidRPr="00665B1E" w:rsidRDefault="00665B1E" w:rsidP="00665B1E">
      <w:pPr>
        <w:spacing w:after="0" w:line="240" w:lineRule="auto"/>
        <w:rPr>
          <w:rFonts w:ascii="Verdana" w:eastAsia="Times New Roman" w:hAnsi="Verdana" w:cs="Times New Roman"/>
          <w:b/>
          <w:bCs/>
          <w:color w:val="222222"/>
          <w:sz w:val="16"/>
          <w:szCs w:val="16"/>
          <w:lang w:eastAsia="tr-TR"/>
        </w:rPr>
      </w:pPr>
      <w:proofErr w:type="spellStart"/>
      <w:r w:rsidRPr="00665B1E">
        <w:rPr>
          <w:rFonts w:ascii="Verdana" w:eastAsia="Times New Roman" w:hAnsi="Verdana" w:cs="Times New Roman"/>
          <w:b/>
          <w:bCs/>
          <w:color w:val="222222"/>
          <w:sz w:val="16"/>
          <w:szCs w:val="16"/>
          <w:lang w:eastAsia="tr-TR"/>
        </w:rPr>
        <w:t>Protection</w:t>
      </w:r>
      <w:proofErr w:type="spellEnd"/>
      <w:r w:rsidRPr="00665B1E">
        <w:rPr>
          <w:rFonts w:ascii="Verdana" w:eastAsia="Times New Roman" w:hAnsi="Verdana" w:cs="Times New Roman"/>
          <w:b/>
          <w:bCs/>
          <w:color w:val="222222"/>
          <w:sz w:val="16"/>
          <w:szCs w:val="16"/>
          <w:lang w:eastAsia="tr-TR"/>
        </w:rPr>
        <w:t xml:space="preserve"> </w:t>
      </w:r>
      <w:proofErr w:type="spellStart"/>
      <w:r w:rsidRPr="00665B1E">
        <w:rPr>
          <w:rFonts w:ascii="Verdana" w:eastAsia="Times New Roman" w:hAnsi="Verdana" w:cs="Times New Roman"/>
          <w:b/>
          <w:bCs/>
          <w:color w:val="222222"/>
          <w:sz w:val="16"/>
          <w:szCs w:val="16"/>
          <w:lang w:eastAsia="tr-TR"/>
        </w:rPr>
        <w:t>and</w:t>
      </w:r>
      <w:proofErr w:type="spellEnd"/>
      <w:r w:rsidRPr="00665B1E">
        <w:rPr>
          <w:rFonts w:ascii="Verdana" w:eastAsia="Times New Roman" w:hAnsi="Verdana" w:cs="Times New Roman"/>
          <w:b/>
          <w:bCs/>
          <w:color w:val="222222"/>
          <w:sz w:val="16"/>
          <w:szCs w:val="16"/>
          <w:lang w:eastAsia="tr-TR"/>
        </w:rPr>
        <w:t xml:space="preserve"> </w:t>
      </w:r>
      <w:proofErr w:type="spellStart"/>
      <w:r w:rsidRPr="00665B1E">
        <w:rPr>
          <w:rFonts w:ascii="Verdana" w:eastAsia="Times New Roman" w:hAnsi="Verdana" w:cs="Times New Roman"/>
          <w:b/>
          <w:bCs/>
          <w:color w:val="222222"/>
          <w:sz w:val="16"/>
          <w:szCs w:val="16"/>
          <w:lang w:eastAsia="tr-TR"/>
        </w:rPr>
        <w:t>Immunity</w:t>
      </w:r>
      <w:proofErr w:type="spellEnd"/>
      <w:r w:rsidRPr="00665B1E">
        <w:rPr>
          <w:rFonts w:ascii="Verdana" w:eastAsia="Times New Roman" w:hAnsi="Verdana" w:cs="Times New Roman"/>
          <w:b/>
          <w:bCs/>
          <w:color w:val="222222"/>
          <w:sz w:val="16"/>
          <w:szCs w:val="16"/>
          <w:lang w:eastAsia="tr-TR"/>
        </w:rPr>
        <w:t xml:space="preserve"> in </w:t>
      </w:r>
      <w:proofErr w:type="spellStart"/>
      <w:r w:rsidRPr="00665B1E">
        <w:rPr>
          <w:rFonts w:ascii="Verdana" w:eastAsia="Times New Roman" w:hAnsi="Verdana" w:cs="Times New Roman"/>
          <w:b/>
          <w:bCs/>
          <w:color w:val="222222"/>
          <w:sz w:val="16"/>
          <w:szCs w:val="16"/>
          <w:lang w:eastAsia="tr-TR"/>
        </w:rPr>
        <w:t>Tuberculosis</w:t>
      </w:r>
      <w:proofErr w:type="spellEnd"/>
    </w:p>
    <w:p w:rsidR="00665B1E" w:rsidRPr="00665B1E" w:rsidRDefault="00665B1E" w:rsidP="00665B1E">
      <w:pPr>
        <w:spacing w:after="119" w:line="240" w:lineRule="auto"/>
        <w:rPr>
          <w:rFonts w:ascii="Verdana" w:eastAsia="Times New Roman" w:hAnsi="Verdana" w:cs="Times New Roman"/>
          <w:i/>
          <w:iCs/>
          <w:color w:val="222222"/>
          <w:sz w:val="13"/>
          <w:szCs w:val="13"/>
          <w:lang w:eastAsia="tr-TR"/>
        </w:rPr>
      </w:pPr>
      <w:r w:rsidRPr="00665B1E">
        <w:rPr>
          <w:rFonts w:ascii="Verdana" w:eastAsia="Times New Roman" w:hAnsi="Verdana" w:cs="Times New Roman"/>
          <w:i/>
          <w:iCs/>
          <w:color w:val="222222"/>
          <w:sz w:val="13"/>
          <w:szCs w:val="13"/>
          <w:lang w:eastAsia="tr-TR"/>
        </w:rPr>
        <w:t xml:space="preserve">Dr. Yaşar </w:t>
      </w:r>
      <w:proofErr w:type="spellStart"/>
      <w:r w:rsidRPr="00665B1E">
        <w:rPr>
          <w:rFonts w:ascii="Verdana" w:eastAsia="Times New Roman" w:hAnsi="Verdana" w:cs="Times New Roman"/>
          <w:i/>
          <w:iCs/>
          <w:color w:val="222222"/>
          <w:sz w:val="13"/>
          <w:szCs w:val="13"/>
          <w:lang w:eastAsia="tr-TR"/>
        </w:rPr>
        <w:t>BAYINDIR</w:t>
      </w:r>
      <w:r w:rsidRPr="00665B1E">
        <w:rPr>
          <w:rFonts w:ascii="Verdana" w:eastAsia="Times New Roman" w:hAnsi="Verdana" w:cs="Times New Roman"/>
          <w:i/>
          <w:iCs/>
          <w:color w:val="222222"/>
          <w:sz w:val="10"/>
          <w:szCs w:val="10"/>
          <w:vertAlign w:val="superscript"/>
          <w:lang w:eastAsia="tr-TR"/>
        </w:rPr>
        <w:t>a</w:t>
      </w:r>
      <w:proofErr w:type="spellEnd"/>
      <w:r w:rsidRPr="00665B1E">
        <w:rPr>
          <w:rFonts w:ascii="Verdana" w:eastAsia="Times New Roman" w:hAnsi="Verdana" w:cs="Times New Roman"/>
          <w:i/>
          <w:iCs/>
          <w:color w:val="222222"/>
          <w:sz w:val="13"/>
          <w:szCs w:val="13"/>
          <w:lang w:eastAsia="tr-TR"/>
        </w:rPr>
        <w:t xml:space="preserve">, Dr. Başak </w:t>
      </w:r>
      <w:proofErr w:type="spellStart"/>
      <w:r w:rsidRPr="00665B1E">
        <w:rPr>
          <w:rFonts w:ascii="Verdana" w:eastAsia="Times New Roman" w:hAnsi="Verdana" w:cs="Times New Roman"/>
          <w:i/>
          <w:iCs/>
          <w:color w:val="222222"/>
          <w:sz w:val="13"/>
          <w:szCs w:val="13"/>
          <w:lang w:eastAsia="tr-TR"/>
        </w:rPr>
        <w:t>KAYHAN</w:t>
      </w:r>
      <w:r w:rsidRPr="00665B1E">
        <w:rPr>
          <w:rFonts w:ascii="Verdana" w:eastAsia="Times New Roman" w:hAnsi="Verdana" w:cs="Times New Roman"/>
          <w:i/>
          <w:iCs/>
          <w:color w:val="222222"/>
          <w:sz w:val="10"/>
          <w:szCs w:val="10"/>
          <w:vertAlign w:val="superscript"/>
          <w:lang w:eastAsia="tr-TR"/>
        </w:rPr>
        <w:t>b</w:t>
      </w:r>
      <w:proofErr w:type="spellEnd"/>
      <w:r w:rsidRPr="00665B1E">
        <w:rPr>
          <w:rFonts w:ascii="Verdana" w:eastAsia="Times New Roman" w:hAnsi="Verdana" w:cs="Times New Roman"/>
          <w:i/>
          <w:iCs/>
          <w:color w:val="222222"/>
          <w:sz w:val="13"/>
          <w:szCs w:val="13"/>
          <w:lang w:eastAsia="tr-TR"/>
        </w:rPr>
        <w:br/>
      </w:r>
      <w:proofErr w:type="spellStart"/>
      <w:r w:rsidRPr="00665B1E">
        <w:rPr>
          <w:rFonts w:ascii="Verdana" w:eastAsia="Times New Roman" w:hAnsi="Verdana" w:cs="Times New Roman"/>
          <w:i/>
          <w:iCs/>
          <w:color w:val="222222"/>
          <w:sz w:val="10"/>
          <w:szCs w:val="10"/>
          <w:vertAlign w:val="superscript"/>
          <w:lang w:eastAsia="tr-TR"/>
        </w:rPr>
        <w:t>a</w:t>
      </w:r>
      <w:r w:rsidRPr="00665B1E">
        <w:rPr>
          <w:rFonts w:ascii="Verdana" w:eastAsia="Times New Roman" w:hAnsi="Verdana" w:cs="Times New Roman"/>
          <w:i/>
          <w:iCs/>
          <w:color w:val="222222"/>
          <w:sz w:val="13"/>
          <w:szCs w:val="13"/>
          <w:lang w:eastAsia="tr-TR"/>
        </w:rPr>
        <w:t>Enfeksiyon</w:t>
      </w:r>
      <w:proofErr w:type="spellEnd"/>
      <w:r w:rsidRPr="00665B1E">
        <w:rPr>
          <w:rFonts w:ascii="Verdana" w:eastAsia="Times New Roman" w:hAnsi="Verdana" w:cs="Times New Roman"/>
          <w:i/>
          <w:iCs/>
          <w:color w:val="222222"/>
          <w:sz w:val="13"/>
          <w:szCs w:val="13"/>
          <w:lang w:eastAsia="tr-TR"/>
        </w:rPr>
        <w:t xml:space="preserve"> Hastalıkları ve Klinik Mikrobiyoloji AD,</w:t>
      </w:r>
      <w:r w:rsidRPr="00665B1E">
        <w:rPr>
          <w:rFonts w:ascii="Verdana" w:eastAsia="Times New Roman" w:hAnsi="Verdana" w:cs="Times New Roman"/>
          <w:i/>
          <w:iCs/>
          <w:color w:val="222222"/>
          <w:sz w:val="13"/>
          <w:szCs w:val="13"/>
          <w:lang w:eastAsia="tr-TR"/>
        </w:rPr>
        <w:br/>
      </w:r>
      <w:proofErr w:type="spellStart"/>
      <w:r w:rsidRPr="00665B1E">
        <w:rPr>
          <w:rFonts w:ascii="Verdana" w:eastAsia="Times New Roman" w:hAnsi="Verdana" w:cs="Times New Roman"/>
          <w:i/>
          <w:iCs/>
          <w:color w:val="222222"/>
          <w:sz w:val="10"/>
          <w:szCs w:val="10"/>
          <w:vertAlign w:val="superscript"/>
          <w:lang w:eastAsia="tr-TR"/>
        </w:rPr>
        <w:t>b</w:t>
      </w:r>
      <w:r w:rsidRPr="00665B1E">
        <w:rPr>
          <w:rFonts w:ascii="Verdana" w:eastAsia="Times New Roman" w:hAnsi="Verdana" w:cs="Times New Roman"/>
          <w:i/>
          <w:iCs/>
          <w:color w:val="222222"/>
          <w:sz w:val="13"/>
          <w:szCs w:val="13"/>
          <w:lang w:eastAsia="tr-TR"/>
        </w:rPr>
        <w:t>Tıbbi</w:t>
      </w:r>
      <w:proofErr w:type="spellEnd"/>
      <w:r w:rsidRPr="00665B1E">
        <w:rPr>
          <w:rFonts w:ascii="Verdana" w:eastAsia="Times New Roman" w:hAnsi="Verdana" w:cs="Times New Roman"/>
          <w:i/>
          <w:iCs/>
          <w:color w:val="222222"/>
          <w:sz w:val="13"/>
          <w:szCs w:val="13"/>
          <w:lang w:eastAsia="tr-TR"/>
        </w:rPr>
        <w:t xml:space="preserve"> Biyoloji ve Genetik AD, İnönü Üniversitesi Tıp Fakültesi, Malatya</w:t>
      </w:r>
    </w:p>
    <w:p w:rsidR="00665B1E" w:rsidRPr="00665B1E" w:rsidRDefault="00665B1E" w:rsidP="00665B1E">
      <w:pPr>
        <w:spacing w:after="0" w:line="240" w:lineRule="auto"/>
        <w:rPr>
          <w:rFonts w:ascii="Verdana" w:eastAsia="Times New Roman" w:hAnsi="Verdana" w:cs="Times New Roman"/>
          <w:b/>
          <w:bCs/>
          <w:color w:val="222222"/>
          <w:sz w:val="13"/>
          <w:szCs w:val="13"/>
          <w:lang w:eastAsia="tr-TR"/>
        </w:rPr>
      </w:pPr>
      <w:proofErr w:type="spellStart"/>
      <w:r w:rsidRPr="00665B1E">
        <w:rPr>
          <w:rFonts w:ascii="Verdana" w:eastAsia="Times New Roman" w:hAnsi="Verdana" w:cs="Times New Roman"/>
          <w:b/>
          <w:bCs/>
          <w:color w:val="222222"/>
          <w:sz w:val="13"/>
          <w:szCs w:val="13"/>
          <w:lang w:eastAsia="tr-TR"/>
        </w:rPr>
        <w:t>Turkiye</w:t>
      </w:r>
      <w:proofErr w:type="spellEnd"/>
      <w:r w:rsidRPr="00665B1E">
        <w:rPr>
          <w:rFonts w:ascii="Verdana" w:eastAsia="Times New Roman" w:hAnsi="Verdana" w:cs="Times New Roman"/>
          <w:b/>
          <w:bCs/>
          <w:color w:val="222222"/>
          <w:sz w:val="13"/>
          <w:szCs w:val="13"/>
          <w:lang w:eastAsia="tr-TR"/>
        </w:rPr>
        <w:t xml:space="preserve"> Klinikleri J </w:t>
      </w:r>
      <w:proofErr w:type="spellStart"/>
      <w:r w:rsidRPr="00665B1E">
        <w:rPr>
          <w:rFonts w:ascii="Verdana" w:eastAsia="Times New Roman" w:hAnsi="Verdana" w:cs="Times New Roman"/>
          <w:b/>
          <w:bCs/>
          <w:color w:val="222222"/>
          <w:sz w:val="13"/>
          <w:szCs w:val="13"/>
          <w:lang w:eastAsia="tr-TR"/>
        </w:rPr>
        <w:t>Inf</w:t>
      </w:r>
      <w:proofErr w:type="spellEnd"/>
      <w:r w:rsidRPr="00665B1E">
        <w:rPr>
          <w:rFonts w:ascii="Verdana" w:eastAsia="Times New Roman" w:hAnsi="Verdana" w:cs="Times New Roman"/>
          <w:b/>
          <w:bCs/>
          <w:color w:val="222222"/>
          <w:sz w:val="13"/>
          <w:szCs w:val="13"/>
          <w:lang w:eastAsia="tr-TR"/>
        </w:rPr>
        <w:t xml:space="preserve"> </w:t>
      </w:r>
      <w:proofErr w:type="spellStart"/>
      <w:r w:rsidRPr="00665B1E">
        <w:rPr>
          <w:rFonts w:ascii="Verdana" w:eastAsia="Times New Roman" w:hAnsi="Verdana" w:cs="Times New Roman"/>
          <w:b/>
          <w:bCs/>
          <w:color w:val="222222"/>
          <w:sz w:val="13"/>
          <w:szCs w:val="13"/>
          <w:lang w:eastAsia="tr-TR"/>
        </w:rPr>
        <w:t>Dis</w:t>
      </w:r>
      <w:proofErr w:type="spellEnd"/>
      <w:r w:rsidRPr="00665B1E">
        <w:rPr>
          <w:rFonts w:ascii="Verdana" w:eastAsia="Times New Roman" w:hAnsi="Verdana" w:cs="Times New Roman"/>
          <w:b/>
          <w:bCs/>
          <w:color w:val="222222"/>
          <w:sz w:val="13"/>
          <w:szCs w:val="13"/>
          <w:lang w:eastAsia="tr-TR"/>
        </w:rPr>
        <w:t>-</w:t>
      </w:r>
      <w:proofErr w:type="spellStart"/>
      <w:r w:rsidRPr="00665B1E">
        <w:rPr>
          <w:rFonts w:ascii="Verdana" w:eastAsia="Times New Roman" w:hAnsi="Verdana" w:cs="Times New Roman"/>
          <w:b/>
          <w:bCs/>
          <w:color w:val="222222"/>
          <w:sz w:val="13"/>
          <w:szCs w:val="13"/>
          <w:lang w:eastAsia="tr-TR"/>
        </w:rPr>
        <w:t>Special</w:t>
      </w:r>
      <w:proofErr w:type="spellEnd"/>
      <w:r w:rsidRPr="00665B1E">
        <w:rPr>
          <w:rFonts w:ascii="Verdana" w:eastAsia="Times New Roman" w:hAnsi="Verdana" w:cs="Times New Roman"/>
          <w:b/>
          <w:bCs/>
          <w:color w:val="222222"/>
          <w:sz w:val="13"/>
          <w:szCs w:val="13"/>
          <w:lang w:eastAsia="tr-TR"/>
        </w:rPr>
        <w:t xml:space="preserve"> </w:t>
      </w:r>
      <w:proofErr w:type="spellStart"/>
      <w:r w:rsidRPr="00665B1E">
        <w:rPr>
          <w:rFonts w:ascii="Verdana" w:eastAsia="Times New Roman" w:hAnsi="Verdana" w:cs="Times New Roman"/>
          <w:b/>
          <w:bCs/>
          <w:color w:val="222222"/>
          <w:sz w:val="13"/>
          <w:szCs w:val="13"/>
          <w:lang w:eastAsia="tr-TR"/>
        </w:rPr>
        <w:t>Topics</w:t>
      </w:r>
      <w:proofErr w:type="spellEnd"/>
      <w:r w:rsidRPr="00665B1E">
        <w:rPr>
          <w:rFonts w:ascii="Verdana" w:eastAsia="Times New Roman" w:hAnsi="Verdana" w:cs="Times New Roman"/>
          <w:b/>
          <w:bCs/>
          <w:color w:val="222222"/>
          <w:sz w:val="13"/>
          <w:szCs w:val="13"/>
          <w:lang w:eastAsia="tr-TR"/>
        </w:rPr>
        <w:t xml:space="preserve"> 2011;4(2):94-106</w:t>
      </w:r>
    </w:p>
    <w:p w:rsidR="00665B1E" w:rsidRPr="00665B1E" w:rsidRDefault="00665B1E" w:rsidP="00665B1E">
      <w:pPr>
        <w:spacing w:after="0" w:line="240" w:lineRule="auto"/>
        <w:rPr>
          <w:rFonts w:ascii="Verdana" w:eastAsia="Times New Roman" w:hAnsi="Verdana" w:cs="Times New Roman"/>
          <w:b/>
          <w:bCs/>
          <w:color w:val="222222"/>
          <w:sz w:val="13"/>
          <w:szCs w:val="13"/>
          <w:lang w:eastAsia="tr-TR"/>
        </w:rPr>
      </w:pPr>
      <w:r w:rsidRPr="00665B1E">
        <w:rPr>
          <w:rFonts w:ascii="Verdana" w:eastAsia="Times New Roman" w:hAnsi="Verdana" w:cs="Times New Roman"/>
          <w:b/>
          <w:bCs/>
          <w:color w:val="222222"/>
          <w:sz w:val="13"/>
          <w:szCs w:val="13"/>
          <w:lang w:eastAsia="tr-TR"/>
        </w:rPr>
        <w:t>Makale Dili: TR</w:t>
      </w:r>
    </w:p>
    <w:p w:rsidR="00665B1E" w:rsidRPr="00665B1E" w:rsidRDefault="00665B1E" w:rsidP="00665B1E">
      <w:pPr>
        <w:spacing w:after="0" w:line="240" w:lineRule="auto"/>
        <w:rPr>
          <w:rFonts w:ascii="Verdana" w:eastAsia="Times New Roman" w:hAnsi="Verdana" w:cs="Times New Roman"/>
          <w:color w:val="222222"/>
          <w:sz w:val="13"/>
          <w:szCs w:val="13"/>
          <w:lang w:eastAsia="tr-TR"/>
        </w:rPr>
      </w:pPr>
      <w:r>
        <w:rPr>
          <w:rFonts w:ascii="Verdana" w:eastAsia="Times New Roman" w:hAnsi="Verdana" w:cs="Times New Roman"/>
          <w:noProof/>
          <w:color w:val="0000FF"/>
          <w:sz w:val="13"/>
          <w:szCs w:val="13"/>
          <w:lang w:eastAsia="tr-TR"/>
        </w:rPr>
        <w:drawing>
          <wp:inline distT="0" distB="0" distL="0" distR="0">
            <wp:extent cx="438150" cy="408305"/>
            <wp:effectExtent l="19050" t="0" r="0" b="0"/>
            <wp:docPr id="1" name="Resim 1" descr="http://www.turkiyeklinikleri.com/templates/tky/img/icons/pdf.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urkiyeklinikleri.com/templates/tky/img/icons/pdf.jpg">
                      <a:hlinkClick r:id="rId4"/>
                    </pic:cNvPr>
                    <pic:cNvPicPr>
                      <a:picLocks noChangeAspect="1" noChangeArrowheads="1"/>
                    </pic:cNvPicPr>
                  </pic:nvPicPr>
                  <pic:blipFill>
                    <a:blip r:embed="rId5" cstate="print"/>
                    <a:srcRect/>
                    <a:stretch>
                      <a:fillRect/>
                    </a:stretch>
                  </pic:blipFill>
                  <pic:spPr bwMode="auto">
                    <a:xfrm>
                      <a:off x="0" y="0"/>
                      <a:ext cx="438150" cy="408305"/>
                    </a:xfrm>
                    <a:prstGeom prst="rect">
                      <a:avLst/>
                    </a:prstGeom>
                    <a:noFill/>
                    <a:ln w="9525">
                      <a:noFill/>
                      <a:miter lim="800000"/>
                      <a:headEnd/>
                      <a:tailEnd/>
                    </a:ln>
                  </pic:spPr>
                </pic:pic>
              </a:graphicData>
            </a:graphic>
          </wp:inline>
        </w:drawing>
      </w:r>
    </w:p>
    <w:p w:rsidR="00665B1E" w:rsidRPr="00665B1E" w:rsidRDefault="00665B1E" w:rsidP="00665B1E">
      <w:pPr>
        <w:spacing w:after="119" w:line="240" w:lineRule="auto"/>
        <w:jc w:val="both"/>
        <w:rPr>
          <w:rFonts w:ascii="Verdana" w:eastAsia="Times New Roman" w:hAnsi="Verdana" w:cs="Times New Roman"/>
          <w:color w:val="222222"/>
          <w:sz w:val="13"/>
          <w:szCs w:val="13"/>
          <w:lang w:eastAsia="tr-TR"/>
        </w:rPr>
      </w:pPr>
      <w:r w:rsidRPr="00665B1E">
        <w:rPr>
          <w:rFonts w:ascii="Verdana" w:eastAsia="Times New Roman" w:hAnsi="Verdana" w:cs="Times New Roman"/>
          <w:b/>
          <w:bCs/>
          <w:color w:val="222222"/>
          <w:sz w:val="13"/>
          <w:szCs w:val="13"/>
          <w:lang w:eastAsia="tr-TR"/>
        </w:rPr>
        <w:t>ÖZET</w:t>
      </w:r>
      <w:r w:rsidRPr="00665B1E">
        <w:rPr>
          <w:rFonts w:ascii="Verdana" w:eastAsia="Times New Roman" w:hAnsi="Verdana" w:cs="Times New Roman"/>
          <w:b/>
          <w:bCs/>
          <w:color w:val="222222"/>
          <w:sz w:val="13"/>
          <w:szCs w:val="13"/>
          <w:lang w:eastAsia="tr-TR"/>
        </w:rPr>
        <w:br/>
      </w:r>
      <w:r w:rsidRPr="00665B1E">
        <w:rPr>
          <w:rFonts w:ascii="Verdana" w:eastAsia="Times New Roman" w:hAnsi="Verdana" w:cs="Times New Roman"/>
          <w:color w:val="222222"/>
          <w:sz w:val="13"/>
          <w:szCs w:val="13"/>
          <w:lang w:eastAsia="tr-TR"/>
        </w:rPr>
        <w:t xml:space="preserve">Çok eski çağlardan beri bilinen tüberküloz, </w:t>
      </w:r>
      <w:proofErr w:type="spellStart"/>
      <w:r w:rsidRPr="00665B1E">
        <w:rPr>
          <w:rFonts w:ascii="Verdana" w:eastAsia="Times New Roman" w:hAnsi="Verdana" w:cs="Times New Roman"/>
          <w:color w:val="222222"/>
          <w:sz w:val="13"/>
          <w:szCs w:val="13"/>
          <w:lang w:eastAsia="tr-TR"/>
        </w:rPr>
        <w:t>Mycobacterium</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tuberculosis'in</w:t>
      </w:r>
      <w:proofErr w:type="spellEnd"/>
      <w:r w:rsidRPr="00665B1E">
        <w:rPr>
          <w:rFonts w:ascii="Verdana" w:eastAsia="Times New Roman" w:hAnsi="Verdana" w:cs="Times New Roman"/>
          <w:color w:val="222222"/>
          <w:sz w:val="13"/>
          <w:szCs w:val="13"/>
          <w:lang w:eastAsia="tr-TR"/>
        </w:rPr>
        <w:t xml:space="preserve"> neden olduğu bulaşıcı bir </w:t>
      </w:r>
      <w:proofErr w:type="gramStart"/>
      <w:r w:rsidRPr="00665B1E">
        <w:rPr>
          <w:rFonts w:ascii="Verdana" w:eastAsia="Times New Roman" w:hAnsi="Verdana" w:cs="Times New Roman"/>
          <w:color w:val="222222"/>
          <w:sz w:val="13"/>
          <w:szCs w:val="13"/>
          <w:lang w:eastAsia="tr-TR"/>
        </w:rPr>
        <w:t>enfeksiyon</w:t>
      </w:r>
      <w:proofErr w:type="gramEnd"/>
      <w:r w:rsidRPr="00665B1E">
        <w:rPr>
          <w:rFonts w:ascii="Verdana" w:eastAsia="Times New Roman" w:hAnsi="Verdana" w:cs="Times New Roman"/>
          <w:color w:val="222222"/>
          <w:sz w:val="13"/>
          <w:szCs w:val="13"/>
          <w:lang w:eastAsia="tr-TR"/>
        </w:rPr>
        <w:t xml:space="preserve"> hastalığıdır. 1980'li yıllardan itibaren dünya genelinde görülme sıklığındaki artış, korunma ve kontrol önlemlerini daha önemli hale getirmiştir. Aktif tüberkülozu olan ve bulaştırıcı olduğu kabul edilen hastaların saptanması ve tedavi edilmesi, koruyucu ilaç tedavisi gerektiren kişilere tedavi verilmesi, aşılama ve bulaşın önlenmesine yönelik uygulamalar olmak üzere başlıca dört ana hedef tüberkülozdan korunmada oldukça önemlidir. Tüberküloza karşı gelişen doğal ve kazanılmış bağışık yanıt bir bütün olarak düşünülmelidir. Hastalıktan korunmada önemli olduğu kadar, hastalığın </w:t>
      </w:r>
      <w:proofErr w:type="spellStart"/>
      <w:r w:rsidRPr="00665B1E">
        <w:rPr>
          <w:rFonts w:ascii="Verdana" w:eastAsia="Times New Roman" w:hAnsi="Verdana" w:cs="Times New Roman"/>
          <w:color w:val="222222"/>
          <w:sz w:val="13"/>
          <w:szCs w:val="13"/>
          <w:lang w:eastAsia="tr-TR"/>
        </w:rPr>
        <w:t>patogenezinde</w:t>
      </w:r>
      <w:proofErr w:type="spellEnd"/>
      <w:r w:rsidRPr="00665B1E">
        <w:rPr>
          <w:rFonts w:ascii="Verdana" w:eastAsia="Times New Roman" w:hAnsi="Verdana" w:cs="Times New Roman"/>
          <w:color w:val="222222"/>
          <w:sz w:val="13"/>
          <w:szCs w:val="13"/>
          <w:lang w:eastAsia="tr-TR"/>
        </w:rPr>
        <w:t xml:space="preserve"> de önemli rol oynamaktadır. BCG aşısının koruyuculuğun tartışılır olması, yeni aşı araştırmalarının artmasına neden olmuştur. Sonuç olarak, M.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ile konak </w:t>
      </w:r>
      <w:proofErr w:type="spellStart"/>
      <w:r w:rsidRPr="00665B1E">
        <w:rPr>
          <w:rFonts w:ascii="Verdana" w:eastAsia="Times New Roman" w:hAnsi="Verdana" w:cs="Times New Roman"/>
          <w:color w:val="222222"/>
          <w:sz w:val="13"/>
          <w:szCs w:val="13"/>
          <w:lang w:eastAsia="tr-TR"/>
        </w:rPr>
        <w:t>immün</w:t>
      </w:r>
      <w:proofErr w:type="spellEnd"/>
      <w:r w:rsidRPr="00665B1E">
        <w:rPr>
          <w:rFonts w:ascii="Verdana" w:eastAsia="Times New Roman" w:hAnsi="Verdana" w:cs="Times New Roman"/>
          <w:color w:val="222222"/>
          <w:sz w:val="13"/>
          <w:szCs w:val="13"/>
          <w:lang w:eastAsia="tr-TR"/>
        </w:rPr>
        <w:t xml:space="preserve"> sistem ilişkisi konusunda hala çok bilinmeyen noktaların bulunduğu açıktır. Temaslıların tespiti, koruyucu ilaç tedavisi ve bulaşın önlenmesine yönelik uygulamalar hala korunmada en geçerli yöntemler olarak durmaktadır.</w:t>
      </w:r>
      <w:r w:rsidRPr="00665B1E">
        <w:rPr>
          <w:rFonts w:ascii="Verdana" w:eastAsia="Times New Roman" w:hAnsi="Verdana" w:cs="Times New Roman"/>
          <w:color w:val="222222"/>
          <w:sz w:val="13"/>
          <w:szCs w:val="13"/>
          <w:lang w:eastAsia="tr-TR"/>
        </w:rPr>
        <w:br/>
      </w:r>
      <w:r w:rsidRPr="00665B1E">
        <w:rPr>
          <w:rFonts w:ascii="Verdana" w:eastAsia="Times New Roman" w:hAnsi="Verdana" w:cs="Times New Roman"/>
          <w:color w:val="222222"/>
          <w:sz w:val="13"/>
          <w:szCs w:val="13"/>
          <w:lang w:eastAsia="tr-TR"/>
        </w:rPr>
        <w:br/>
      </w:r>
      <w:r w:rsidRPr="00665B1E">
        <w:rPr>
          <w:rFonts w:ascii="Verdana" w:eastAsia="Times New Roman" w:hAnsi="Verdana" w:cs="Times New Roman"/>
          <w:b/>
          <w:bCs/>
          <w:color w:val="222222"/>
          <w:sz w:val="13"/>
          <w:szCs w:val="13"/>
          <w:lang w:eastAsia="tr-TR"/>
        </w:rPr>
        <w:t>Anahtar Kelimeler</w:t>
      </w:r>
      <w:r w:rsidRPr="00665B1E">
        <w:rPr>
          <w:rFonts w:ascii="Verdana" w:eastAsia="Times New Roman" w:hAnsi="Verdana" w:cs="Times New Roman"/>
          <w:color w:val="222222"/>
          <w:sz w:val="13"/>
          <w:szCs w:val="13"/>
          <w:lang w:eastAsia="tr-TR"/>
        </w:rPr>
        <w:t xml:space="preserve">: Tüberküloz, </w:t>
      </w:r>
      <w:proofErr w:type="spellStart"/>
      <w:r w:rsidRPr="00665B1E">
        <w:rPr>
          <w:rFonts w:ascii="Verdana" w:eastAsia="Times New Roman" w:hAnsi="Verdana" w:cs="Times New Roman"/>
          <w:color w:val="222222"/>
          <w:sz w:val="13"/>
          <w:szCs w:val="13"/>
          <w:lang w:eastAsia="tr-TR"/>
        </w:rPr>
        <w:t>mycobacterium</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korunma ve kontrol, bağışıklık</w:t>
      </w:r>
    </w:p>
    <w:p w:rsidR="00665B1E" w:rsidRPr="00665B1E" w:rsidRDefault="00665B1E" w:rsidP="00665B1E">
      <w:pPr>
        <w:spacing w:after="119" w:line="240" w:lineRule="auto"/>
        <w:jc w:val="both"/>
        <w:rPr>
          <w:rFonts w:ascii="Verdana" w:eastAsia="Times New Roman" w:hAnsi="Verdana" w:cs="Times New Roman"/>
          <w:color w:val="222222"/>
          <w:sz w:val="13"/>
          <w:szCs w:val="13"/>
          <w:lang w:eastAsia="tr-TR"/>
        </w:rPr>
      </w:pPr>
      <w:r w:rsidRPr="00665B1E">
        <w:rPr>
          <w:rFonts w:ascii="Verdana" w:eastAsia="Times New Roman" w:hAnsi="Verdana" w:cs="Times New Roman"/>
          <w:b/>
          <w:bCs/>
          <w:color w:val="222222"/>
          <w:sz w:val="13"/>
          <w:szCs w:val="13"/>
          <w:lang w:eastAsia="tr-TR"/>
        </w:rPr>
        <w:t>ABSTRACT</w:t>
      </w:r>
      <w:r w:rsidRPr="00665B1E">
        <w:rPr>
          <w:rFonts w:ascii="Verdana" w:eastAsia="Times New Roman" w:hAnsi="Verdana" w:cs="Times New Roman"/>
          <w:b/>
          <w:bCs/>
          <w:color w:val="222222"/>
          <w:sz w:val="13"/>
          <w:szCs w:val="13"/>
          <w:lang w:eastAsia="tr-TR"/>
        </w:rPr>
        <w:br/>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a </w:t>
      </w:r>
      <w:proofErr w:type="spellStart"/>
      <w:r w:rsidRPr="00665B1E">
        <w:rPr>
          <w:rFonts w:ascii="Verdana" w:eastAsia="Times New Roman" w:hAnsi="Verdana" w:cs="Times New Roman"/>
          <w:color w:val="222222"/>
          <w:sz w:val="13"/>
          <w:szCs w:val="13"/>
          <w:lang w:eastAsia="tr-TR"/>
        </w:rPr>
        <w:t>contagious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infectious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disease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caused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by</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Mycobacterium</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is </w:t>
      </w:r>
      <w:proofErr w:type="spellStart"/>
      <w:r w:rsidRPr="00665B1E">
        <w:rPr>
          <w:rFonts w:ascii="Verdana" w:eastAsia="Times New Roman" w:hAnsi="Verdana" w:cs="Times New Roman"/>
          <w:color w:val="222222"/>
          <w:sz w:val="13"/>
          <w:szCs w:val="13"/>
          <w:lang w:eastAsia="tr-TR"/>
        </w:rPr>
        <w:t>known</w:t>
      </w:r>
      <w:proofErr w:type="spellEnd"/>
      <w:r w:rsidRPr="00665B1E">
        <w:rPr>
          <w:rFonts w:ascii="Verdana" w:eastAsia="Times New Roman" w:hAnsi="Verdana" w:cs="Times New Roman"/>
          <w:color w:val="222222"/>
          <w:sz w:val="13"/>
          <w:szCs w:val="13"/>
          <w:lang w:eastAsia="tr-TR"/>
        </w:rPr>
        <w:t xml:space="preserve"> since </w:t>
      </w:r>
      <w:proofErr w:type="spellStart"/>
      <w:r w:rsidRPr="00665B1E">
        <w:rPr>
          <w:rFonts w:ascii="Verdana" w:eastAsia="Times New Roman" w:hAnsi="Verdana" w:cs="Times New Roman"/>
          <w:color w:val="222222"/>
          <w:sz w:val="13"/>
          <w:szCs w:val="13"/>
          <w:lang w:eastAsia="tr-TR"/>
        </w:rPr>
        <w:t>ancient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times</w:t>
      </w:r>
      <w:proofErr w:type="spellEnd"/>
      <w:r w:rsidRPr="00665B1E">
        <w:rPr>
          <w:rFonts w:ascii="Verdana" w:eastAsia="Times New Roman" w:hAnsi="Verdana" w:cs="Times New Roman"/>
          <w:color w:val="222222"/>
          <w:sz w:val="13"/>
          <w:szCs w:val="13"/>
          <w:lang w:eastAsia="tr-TR"/>
        </w:rPr>
        <w:t xml:space="preserve">. As </w:t>
      </w:r>
      <w:proofErr w:type="spellStart"/>
      <w:r w:rsidRPr="00665B1E">
        <w:rPr>
          <w:rFonts w:ascii="Verdana" w:eastAsia="Times New Roman" w:hAnsi="Verdana" w:cs="Times New Roman"/>
          <w:color w:val="222222"/>
          <w:sz w:val="13"/>
          <w:szCs w:val="13"/>
          <w:lang w:eastAsia="tr-TR"/>
        </w:rPr>
        <w:t>its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incidence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increases</w:t>
      </w:r>
      <w:proofErr w:type="spellEnd"/>
      <w:r w:rsidRPr="00665B1E">
        <w:rPr>
          <w:rFonts w:ascii="Verdana" w:eastAsia="Times New Roman" w:hAnsi="Verdana" w:cs="Times New Roman"/>
          <w:color w:val="222222"/>
          <w:sz w:val="13"/>
          <w:szCs w:val="13"/>
          <w:lang w:eastAsia="tr-TR"/>
        </w:rPr>
        <w:t xml:space="preserve"> in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world</w:t>
      </w:r>
      <w:proofErr w:type="spellEnd"/>
      <w:r w:rsidRPr="00665B1E">
        <w:rPr>
          <w:rFonts w:ascii="Verdana" w:eastAsia="Times New Roman" w:hAnsi="Verdana" w:cs="Times New Roman"/>
          <w:color w:val="222222"/>
          <w:sz w:val="13"/>
          <w:szCs w:val="13"/>
          <w:lang w:eastAsia="tr-TR"/>
        </w:rPr>
        <w:t xml:space="preserve"> since 1980s, </w:t>
      </w:r>
      <w:proofErr w:type="spellStart"/>
      <w:r w:rsidRPr="00665B1E">
        <w:rPr>
          <w:rFonts w:ascii="Verdana" w:eastAsia="Times New Roman" w:hAnsi="Verdana" w:cs="Times New Roman"/>
          <w:color w:val="222222"/>
          <w:sz w:val="13"/>
          <w:szCs w:val="13"/>
          <w:lang w:eastAsia="tr-TR"/>
        </w:rPr>
        <w:t>prevention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control</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measures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have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become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more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important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Four</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main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targets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detection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treatment</w:t>
      </w:r>
      <w:proofErr w:type="spellEnd"/>
      <w:r w:rsidRPr="00665B1E">
        <w:rPr>
          <w:rFonts w:ascii="Verdana" w:eastAsia="Times New Roman" w:hAnsi="Verdana" w:cs="Times New Roman"/>
          <w:color w:val="222222"/>
          <w:sz w:val="13"/>
          <w:szCs w:val="13"/>
          <w:lang w:eastAsia="tr-TR"/>
        </w:rPr>
        <w:t xml:space="preserve"> of </w:t>
      </w:r>
      <w:proofErr w:type="spellStart"/>
      <w:r w:rsidRPr="00665B1E">
        <w:rPr>
          <w:rFonts w:ascii="Verdana" w:eastAsia="Times New Roman" w:hAnsi="Verdana" w:cs="Times New Roman"/>
          <w:color w:val="222222"/>
          <w:sz w:val="13"/>
          <w:szCs w:val="13"/>
          <w:lang w:eastAsia="tr-TR"/>
        </w:rPr>
        <w:t>patients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with</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active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infectious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treatment</w:t>
      </w:r>
      <w:proofErr w:type="spellEnd"/>
      <w:r w:rsidRPr="00665B1E">
        <w:rPr>
          <w:rFonts w:ascii="Verdana" w:eastAsia="Times New Roman" w:hAnsi="Verdana" w:cs="Times New Roman"/>
          <w:color w:val="222222"/>
          <w:sz w:val="13"/>
          <w:szCs w:val="13"/>
          <w:lang w:eastAsia="tr-TR"/>
        </w:rPr>
        <w:t xml:space="preserve"> of </w:t>
      </w:r>
      <w:proofErr w:type="spellStart"/>
      <w:r w:rsidRPr="00665B1E">
        <w:rPr>
          <w:rFonts w:ascii="Verdana" w:eastAsia="Times New Roman" w:hAnsi="Verdana" w:cs="Times New Roman"/>
          <w:color w:val="222222"/>
          <w:sz w:val="13"/>
          <w:szCs w:val="13"/>
          <w:lang w:eastAsia="tr-TR"/>
        </w:rPr>
        <w:t>patients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admitted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to</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protective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treatment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given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to</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persons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requiring</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medical</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treatment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vaccination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prevention</w:t>
      </w:r>
      <w:proofErr w:type="spellEnd"/>
      <w:r w:rsidRPr="00665B1E">
        <w:rPr>
          <w:rFonts w:ascii="Verdana" w:eastAsia="Times New Roman" w:hAnsi="Verdana" w:cs="Times New Roman"/>
          <w:color w:val="222222"/>
          <w:sz w:val="13"/>
          <w:szCs w:val="13"/>
          <w:lang w:eastAsia="tr-TR"/>
        </w:rPr>
        <w:t xml:space="preserve"> of </w:t>
      </w:r>
      <w:proofErr w:type="spellStart"/>
      <w:r w:rsidRPr="00665B1E">
        <w:rPr>
          <w:rFonts w:ascii="Verdana" w:eastAsia="Times New Roman" w:hAnsi="Verdana" w:cs="Times New Roman"/>
          <w:color w:val="222222"/>
          <w:sz w:val="13"/>
          <w:szCs w:val="13"/>
          <w:lang w:eastAsia="tr-TR"/>
        </w:rPr>
        <w:t>transmission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including</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are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very</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important</w:t>
      </w:r>
      <w:proofErr w:type="spellEnd"/>
      <w:r w:rsidRPr="00665B1E">
        <w:rPr>
          <w:rFonts w:ascii="Verdana" w:eastAsia="Times New Roman" w:hAnsi="Verdana" w:cs="Times New Roman"/>
          <w:color w:val="222222"/>
          <w:sz w:val="13"/>
          <w:szCs w:val="13"/>
          <w:lang w:eastAsia="tr-TR"/>
        </w:rPr>
        <w:t xml:space="preserve"> in </w:t>
      </w:r>
      <w:proofErr w:type="spellStart"/>
      <w:r w:rsidRPr="00665B1E">
        <w:rPr>
          <w:rFonts w:ascii="Verdana" w:eastAsia="Times New Roman" w:hAnsi="Verdana" w:cs="Times New Roman"/>
          <w:color w:val="222222"/>
          <w:sz w:val="13"/>
          <w:szCs w:val="13"/>
          <w:lang w:eastAsia="tr-TR"/>
        </w:rPr>
        <w:t>applications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for</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prevention</w:t>
      </w:r>
      <w:proofErr w:type="spellEnd"/>
      <w:r w:rsidRPr="00665B1E">
        <w:rPr>
          <w:rFonts w:ascii="Verdana" w:eastAsia="Times New Roman" w:hAnsi="Verdana" w:cs="Times New Roman"/>
          <w:color w:val="222222"/>
          <w:sz w:val="13"/>
          <w:szCs w:val="13"/>
          <w:lang w:eastAsia="tr-TR"/>
        </w:rPr>
        <w:t xml:space="preserve"> of </w:t>
      </w:r>
      <w:proofErr w:type="spellStart"/>
      <w:proofErr w:type="gram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w:t>
      </w:r>
      <w:proofErr w:type="spellStart"/>
      <w:r w:rsidRPr="00665B1E">
        <w:rPr>
          <w:rFonts w:ascii="Verdana" w:eastAsia="Times New Roman" w:hAnsi="Verdana" w:cs="Times New Roman"/>
          <w:color w:val="222222"/>
          <w:sz w:val="13"/>
          <w:szCs w:val="13"/>
          <w:lang w:eastAsia="tr-TR"/>
        </w:rPr>
        <w:t>Developing</w:t>
      </w:r>
      <w:proofErr w:type="spellEnd"/>
      <w:proofErr w:type="gram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natural</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acquired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immune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response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against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should</w:t>
      </w:r>
      <w:proofErr w:type="spellEnd"/>
      <w:r w:rsidRPr="00665B1E">
        <w:rPr>
          <w:rFonts w:ascii="Verdana" w:eastAsia="Times New Roman" w:hAnsi="Verdana" w:cs="Times New Roman"/>
          <w:color w:val="222222"/>
          <w:sz w:val="13"/>
          <w:szCs w:val="13"/>
          <w:lang w:eastAsia="tr-TR"/>
        </w:rPr>
        <w:t xml:space="preserve"> be </w:t>
      </w:r>
      <w:proofErr w:type="spellStart"/>
      <w:r w:rsidRPr="00665B1E">
        <w:rPr>
          <w:rFonts w:ascii="Verdana" w:eastAsia="Times New Roman" w:hAnsi="Verdana" w:cs="Times New Roman"/>
          <w:color w:val="222222"/>
          <w:sz w:val="13"/>
          <w:szCs w:val="13"/>
          <w:lang w:eastAsia="tr-TR"/>
        </w:rPr>
        <w:t>considered</w:t>
      </w:r>
      <w:proofErr w:type="spellEnd"/>
      <w:r w:rsidRPr="00665B1E">
        <w:rPr>
          <w:rFonts w:ascii="Verdana" w:eastAsia="Times New Roman" w:hAnsi="Verdana" w:cs="Times New Roman"/>
          <w:color w:val="222222"/>
          <w:sz w:val="13"/>
          <w:szCs w:val="13"/>
          <w:lang w:eastAsia="tr-TR"/>
        </w:rPr>
        <w:t xml:space="preserve"> as a </w:t>
      </w:r>
      <w:proofErr w:type="spellStart"/>
      <w:r w:rsidRPr="00665B1E">
        <w:rPr>
          <w:rFonts w:ascii="Verdana" w:eastAsia="Times New Roman" w:hAnsi="Verdana" w:cs="Times New Roman"/>
          <w:color w:val="222222"/>
          <w:sz w:val="13"/>
          <w:szCs w:val="13"/>
          <w:lang w:eastAsia="tr-TR"/>
        </w:rPr>
        <w:t>whole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They</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are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important</w:t>
      </w:r>
      <w:proofErr w:type="spellEnd"/>
      <w:r w:rsidRPr="00665B1E">
        <w:rPr>
          <w:rFonts w:ascii="Verdana" w:eastAsia="Times New Roman" w:hAnsi="Verdana" w:cs="Times New Roman"/>
          <w:color w:val="222222"/>
          <w:sz w:val="13"/>
          <w:szCs w:val="13"/>
          <w:lang w:eastAsia="tr-TR"/>
        </w:rPr>
        <w:t xml:space="preserve"> not </w:t>
      </w:r>
      <w:proofErr w:type="spellStart"/>
      <w:r w:rsidRPr="00665B1E">
        <w:rPr>
          <w:rFonts w:ascii="Verdana" w:eastAsia="Times New Roman" w:hAnsi="Verdana" w:cs="Times New Roman"/>
          <w:color w:val="222222"/>
          <w:sz w:val="13"/>
          <w:szCs w:val="13"/>
          <w:lang w:eastAsia="tr-TR"/>
        </w:rPr>
        <w:t>only</w:t>
      </w:r>
      <w:proofErr w:type="spellEnd"/>
      <w:r w:rsidRPr="00665B1E">
        <w:rPr>
          <w:rFonts w:ascii="Verdana" w:eastAsia="Times New Roman" w:hAnsi="Verdana" w:cs="Times New Roman"/>
          <w:color w:val="222222"/>
          <w:sz w:val="13"/>
          <w:szCs w:val="13"/>
          <w:lang w:eastAsia="tr-TR"/>
        </w:rPr>
        <w:t xml:space="preserve"> in </w:t>
      </w:r>
      <w:proofErr w:type="spellStart"/>
      <w:r w:rsidRPr="00665B1E">
        <w:rPr>
          <w:rFonts w:ascii="Verdana" w:eastAsia="Times New Roman" w:hAnsi="Verdana" w:cs="Times New Roman"/>
          <w:color w:val="222222"/>
          <w:sz w:val="13"/>
          <w:szCs w:val="13"/>
          <w:lang w:eastAsia="tr-TR"/>
        </w:rPr>
        <w:t>preventing</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disease</w:t>
      </w:r>
      <w:proofErr w:type="spellEnd"/>
      <w:r w:rsidRPr="00665B1E">
        <w:rPr>
          <w:rFonts w:ascii="Verdana" w:eastAsia="Times New Roman" w:hAnsi="Verdana" w:cs="Times New Roman"/>
          <w:color w:val="222222"/>
          <w:sz w:val="13"/>
          <w:szCs w:val="13"/>
          <w:lang w:eastAsia="tr-TR"/>
        </w:rPr>
        <w:t xml:space="preserve">, but </w:t>
      </w:r>
      <w:proofErr w:type="spellStart"/>
      <w:r w:rsidRPr="00665B1E">
        <w:rPr>
          <w:rFonts w:ascii="Verdana" w:eastAsia="Times New Roman" w:hAnsi="Verdana" w:cs="Times New Roman"/>
          <w:color w:val="222222"/>
          <w:sz w:val="13"/>
          <w:szCs w:val="13"/>
          <w:lang w:eastAsia="tr-TR"/>
        </w:rPr>
        <w:t>also</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play</w:t>
      </w:r>
      <w:proofErr w:type="spellEnd"/>
      <w:r w:rsidRPr="00665B1E">
        <w:rPr>
          <w:rFonts w:ascii="Verdana" w:eastAsia="Times New Roman" w:hAnsi="Verdana" w:cs="Times New Roman"/>
          <w:color w:val="222222"/>
          <w:sz w:val="13"/>
          <w:szCs w:val="13"/>
          <w:lang w:eastAsia="tr-TR"/>
        </w:rPr>
        <w:t xml:space="preserve"> an </w:t>
      </w:r>
      <w:proofErr w:type="spellStart"/>
      <w:r w:rsidRPr="00665B1E">
        <w:rPr>
          <w:rFonts w:ascii="Verdana" w:eastAsia="Times New Roman" w:hAnsi="Verdana" w:cs="Times New Roman"/>
          <w:color w:val="222222"/>
          <w:sz w:val="13"/>
          <w:szCs w:val="13"/>
          <w:lang w:eastAsia="tr-TR"/>
        </w:rPr>
        <w:t>important</w:t>
      </w:r>
      <w:proofErr w:type="spellEnd"/>
      <w:r w:rsidRPr="00665B1E">
        <w:rPr>
          <w:rFonts w:ascii="Verdana" w:eastAsia="Times New Roman" w:hAnsi="Verdana" w:cs="Times New Roman"/>
          <w:color w:val="222222"/>
          <w:sz w:val="13"/>
          <w:szCs w:val="13"/>
          <w:lang w:eastAsia="tr-TR"/>
        </w:rPr>
        <w:t xml:space="preserve"> role in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pathogenesis</w:t>
      </w:r>
      <w:proofErr w:type="spellEnd"/>
      <w:r w:rsidRPr="00665B1E">
        <w:rPr>
          <w:rFonts w:ascii="Verdana" w:eastAsia="Times New Roman" w:hAnsi="Verdana" w:cs="Times New Roman"/>
          <w:color w:val="222222"/>
          <w:sz w:val="13"/>
          <w:szCs w:val="13"/>
          <w:lang w:eastAsia="tr-TR"/>
        </w:rPr>
        <w:t xml:space="preserve"> of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disease</w:t>
      </w:r>
      <w:proofErr w:type="spellEnd"/>
      <w:r w:rsidRPr="00665B1E">
        <w:rPr>
          <w:rFonts w:ascii="Verdana" w:eastAsia="Times New Roman" w:hAnsi="Verdana" w:cs="Times New Roman"/>
          <w:color w:val="222222"/>
          <w:sz w:val="13"/>
          <w:szCs w:val="13"/>
          <w:lang w:eastAsia="tr-TR"/>
        </w:rPr>
        <w:t xml:space="preserve">. As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effect</w:t>
      </w:r>
      <w:proofErr w:type="spellEnd"/>
      <w:r w:rsidRPr="00665B1E">
        <w:rPr>
          <w:rFonts w:ascii="Verdana" w:eastAsia="Times New Roman" w:hAnsi="Verdana" w:cs="Times New Roman"/>
          <w:color w:val="222222"/>
          <w:sz w:val="13"/>
          <w:szCs w:val="13"/>
          <w:lang w:eastAsia="tr-TR"/>
        </w:rPr>
        <w:t xml:space="preserve"> of </w:t>
      </w:r>
      <w:proofErr w:type="spellStart"/>
      <w:r w:rsidRPr="00665B1E">
        <w:rPr>
          <w:rFonts w:ascii="Verdana" w:eastAsia="Times New Roman" w:hAnsi="Verdana" w:cs="Times New Roman"/>
          <w:color w:val="222222"/>
          <w:sz w:val="13"/>
          <w:szCs w:val="13"/>
          <w:lang w:eastAsia="tr-TR"/>
        </w:rPr>
        <w:t>protection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for</w:t>
      </w:r>
      <w:proofErr w:type="spellEnd"/>
      <w:r w:rsidRPr="00665B1E">
        <w:rPr>
          <w:rFonts w:ascii="Verdana" w:eastAsia="Times New Roman" w:hAnsi="Verdana" w:cs="Times New Roman"/>
          <w:color w:val="222222"/>
          <w:sz w:val="13"/>
          <w:szCs w:val="13"/>
          <w:lang w:eastAsia="tr-TR"/>
        </w:rPr>
        <w:t xml:space="preserve"> BCG </w:t>
      </w:r>
      <w:proofErr w:type="spellStart"/>
      <w:r w:rsidRPr="00665B1E">
        <w:rPr>
          <w:rFonts w:ascii="Verdana" w:eastAsia="Times New Roman" w:hAnsi="Verdana" w:cs="Times New Roman"/>
          <w:color w:val="222222"/>
          <w:sz w:val="13"/>
          <w:szCs w:val="13"/>
          <w:lang w:eastAsia="tr-TR"/>
        </w:rPr>
        <w:t>vaccine</w:t>
      </w:r>
      <w:proofErr w:type="spellEnd"/>
      <w:r w:rsidRPr="00665B1E">
        <w:rPr>
          <w:rFonts w:ascii="Verdana" w:eastAsia="Times New Roman" w:hAnsi="Verdana" w:cs="Times New Roman"/>
          <w:color w:val="222222"/>
          <w:sz w:val="13"/>
          <w:szCs w:val="13"/>
          <w:lang w:eastAsia="tr-TR"/>
        </w:rPr>
        <w:t xml:space="preserve"> is </w:t>
      </w:r>
      <w:proofErr w:type="spellStart"/>
      <w:r w:rsidRPr="00665B1E">
        <w:rPr>
          <w:rFonts w:ascii="Verdana" w:eastAsia="Times New Roman" w:hAnsi="Verdana" w:cs="Times New Roman"/>
          <w:color w:val="222222"/>
          <w:sz w:val="13"/>
          <w:szCs w:val="13"/>
          <w:lang w:eastAsia="tr-TR"/>
        </w:rPr>
        <w:t>open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to</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discussion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investigation</w:t>
      </w:r>
      <w:proofErr w:type="spellEnd"/>
      <w:r w:rsidRPr="00665B1E">
        <w:rPr>
          <w:rFonts w:ascii="Verdana" w:eastAsia="Times New Roman" w:hAnsi="Verdana" w:cs="Times New Roman"/>
          <w:color w:val="222222"/>
          <w:sz w:val="13"/>
          <w:szCs w:val="13"/>
          <w:lang w:eastAsia="tr-TR"/>
        </w:rPr>
        <w:t xml:space="preserve"> on </w:t>
      </w:r>
      <w:proofErr w:type="spellStart"/>
      <w:r w:rsidRPr="00665B1E">
        <w:rPr>
          <w:rFonts w:ascii="Verdana" w:eastAsia="Times New Roman" w:hAnsi="Verdana" w:cs="Times New Roman"/>
          <w:color w:val="222222"/>
          <w:sz w:val="13"/>
          <w:szCs w:val="13"/>
          <w:lang w:eastAsia="tr-TR"/>
        </w:rPr>
        <w:t>new</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vaccine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vaccination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approaches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have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been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increased</w:t>
      </w:r>
      <w:proofErr w:type="spellEnd"/>
      <w:r w:rsidRPr="00665B1E">
        <w:rPr>
          <w:rFonts w:ascii="Verdana" w:eastAsia="Times New Roman" w:hAnsi="Verdana" w:cs="Times New Roman"/>
          <w:color w:val="222222"/>
          <w:sz w:val="13"/>
          <w:szCs w:val="13"/>
          <w:lang w:eastAsia="tr-TR"/>
        </w:rPr>
        <w:t xml:space="preserve">. As a </w:t>
      </w:r>
      <w:proofErr w:type="spellStart"/>
      <w:r w:rsidRPr="00665B1E">
        <w:rPr>
          <w:rFonts w:ascii="Verdana" w:eastAsia="Times New Roman" w:hAnsi="Verdana" w:cs="Times New Roman"/>
          <w:color w:val="222222"/>
          <w:sz w:val="13"/>
          <w:szCs w:val="13"/>
          <w:lang w:eastAsia="tr-TR"/>
        </w:rPr>
        <w:t>result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there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are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still</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several</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points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that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are</w:t>
      </w:r>
      <w:proofErr w:type="spellEnd"/>
      <w:r w:rsidRPr="00665B1E">
        <w:rPr>
          <w:rFonts w:ascii="Verdana" w:eastAsia="Times New Roman" w:hAnsi="Verdana" w:cs="Times New Roman"/>
          <w:color w:val="222222"/>
          <w:sz w:val="13"/>
          <w:szCs w:val="13"/>
          <w:lang w:eastAsia="tr-TR"/>
        </w:rPr>
        <w:t xml:space="preserve"> not </w:t>
      </w:r>
      <w:proofErr w:type="spellStart"/>
      <w:r w:rsidRPr="00665B1E">
        <w:rPr>
          <w:rFonts w:ascii="Verdana" w:eastAsia="Times New Roman" w:hAnsi="Verdana" w:cs="Times New Roman"/>
          <w:color w:val="222222"/>
          <w:sz w:val="13"/>
          <w:szCs w:val="13"/>
          <w:lang w:eastAsia="tr-TR"/>
        </w:rPr>
        <w:t>known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about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relationship</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between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host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immune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system</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M.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applications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toward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detection</w:t>
      </w:r>
      <w:proofErr w:type="spellEnd"/>
      <w:r w:rsidRPr="00665B1E">
        <w:rPr>
          <w:rFonts w:ascii="Verdana" w:eastAsia="Times New Roman" w:hAnsi="Verdana" w:cs="Times New Roman"/>
          <w:color w:val="222222"/>
          <w:sz w:val="13"/>
          <w:szCs w:val="13"/>
          <w:lang w:eastAsia="tr-TR"/>
        </w:rPr>
        <w:t xml:space="preserve"> of </w:t>
      </w:r>
      <w:proofErr w:type="spellStart"/>
      <w:r w:rsidRPr="00665B1E">
        <w:rPr>
          <w:rFonts w:ascii="Verdana" w:eastAsia="Times New Roman" w:hAnsi="Verdana" w:cs="Times New Roman"/>
          <w:color w:val="222222"/>
          <w:sz w:val="13"/>
          <w:szCs w:val="13"/>
          <w:lang w:eastAsia="tr-TR"/>
        </w:rPr>
        <w:t>contacts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preventive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drug</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treatment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prevention</w:t>
      </w:r>
      <w:proofErr w:type="spellEnd"/>
      <w:r w:rsidRPr="00665B1E">
        <w:rPr>
          <w:rFonts w:ascii="Verdana" w:eastAsia="Times New Roman" w:hAnsi="Verdana" w:cs="Times New Roman"/>
          <w:color w:val="222222"/>
          <w:sz w:val="13"/>
          <w:szCs w:val="13"/>
          <w:lang w:eastAsia="tr-TR"/>
        </w:rPr>
        <w:t xml:space="preserve"> of </w:t>
      </w:r>
      <w:proofErr w:type="spellStart"/>
      <w:r w:rsidRPr="00665B1E">
        <w:rPr>
          <w:rFonts w:ascii="Verdana" w:eastAsia="Times New Roman" w:hAnsi="Verdana" w:cs="Times New Roman"/>
          <w:color w:val="222222"/>
          <w:sz w:val="13"/>
          <w:szCs w:val="13"/>
          <w:lang w:eastAsia="tr-TR"/>
        </w:rPr>
        <w:t>transmission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have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the</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most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current</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methods</w:t>
      </w:r>
      <w:proofErr w:type="spellEnd"/>
      <w:r w:rsidRPr="00665B1E">
        <w:rPr>
          <w:rFonts w:ascii="Verdana" w:eastAsia="Times New Roman" w:hAnsi="Verdana" w:cs="Times New Roman"/>
          <w:color w:val="222222"/>
          <w:sz w:val="13"/>
          <w:szCs w:val="13"/>
          <w:lang w:eastAsia="tr-TR"/>
        </w:rPr>
        <w:t>.</w:t>
      </w:r>
      <w:r w:rsidRPr="00665B1E">
        <w:rPr>
          <w:rFonts w:ascii="Verdana" w:eastAsia="Times New Roman" w:hAnsi="Verdana" w:cs="Times New Roman"/>
          <w:color w:val="222222"/>
          <w:sz w:val="13"/>
          <w:szCs w:val="13"/>
          <w:lang w:eastAsia="tr-TR"/>
        </w:rPr>
        <w:br/>
      </w:r>
      <w:r w:rsidRPr="00665B1E">
        <w:rPr>
          <w:rFonts w:ascii="Verdana" w:eastAsia="Times New Roman" w:hAnsi="Verdana" w:cs="Times New Roman"/>
          <w:color w:val="222222"/>
          <w:sz w:val="13"/>
          <w:szCs w:val="13"/>
          <w:lang w:eastAsia="tr-TR"/>
        </w:rPr>
        <w:br/>
      </w:r>
      <w:proofErr w:type="spellStart"/>
      <w:r w:rsidRPr="00665B1E">
        <w:rPr>
          <w:rFonts w:ascii="Verdana" w:eastAsia="Times New Roman" w:hAnsi="Verdana" w:cs="Times New Roman"/>
          <w:b/>
          <w:bCs/>
          <w:color w:val="222222"/>
          <w:sz w:val="13"/>
          <w:szCs w:val="13"/>
          <w:lang w:eastAsia="tr-TR"/>
        </w:rPr>
        <w:t>Keywords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mycobacterium</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tuberculosis</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prevention</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and</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control</w:t>
      </w:r>
      <w:proofErr w:type="spellEnd"/>
      <w:r w:rsidRPr="00665B1E">
        <w:rPr>
          <w:rFonts w:ascii="Verdana" w:eastAsia="Times New Roman" w:hAnsi="Verdana" w:cs="Times New Roman"/>
          <w:color w:val="222222"/>
          <w:sz w:val="13"/>
          <w:szCs w:val="13"/>
          <w:lang w:eastAsia="tr-TR"/>
        </w:rPr>
        <w:t xml:space="preserve">, </w:t>
      </w:r>
      <w:proofErr w:type="spellStart"/>
      <w:r w:rsidRPr="00665B1E">
        <w:rPr>
          <w:rFonts w:ascii="Verdana" w:eastAsia="Times New Roman" w:hAnsi="Verdana" w:cs="Times New Roman"/>
          <w:color w:val="222222"/>
          <w:sz w:val="13"/>
          <w:szCs w:val="13"/>
          <w:lang w:eastAsia="tr-TR"/>
        </w:rPr>
        <w:t>immunity</w:t>
      </w:r>
      <w:proofErr w:type="spellEnd"/>
    </w:p>
    <w:p w:rsidR="00151DE8" w:rsidRDefault="00151DE8"/>
    <w:sectPr w:rsidR="00151DE8" w:rsidSect="00151DE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proofState w:spelling="clean" w:grammar="clean"/>
  <w:defaultTabStop w:val="708"/>
  <w:hyphenationZone w:val="425"/>
  <w:characterSpacingControl w:val="doNotCompress"/>
  <w:compat/>
  <w:rsids>
    <w:rsidRoot w:val="00665B1E"/>
    <w:rsid w:val="00151DE8"/>
    <w:rsid w:val="00665B1E"/>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DE8"/>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665B1E"/>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65B1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71222432">
      <w:bodyDiv w:val="1"/>
      <w:marLeft w:val="0"/>
      <w:marRight w:val="0"/>
      <w:marTop w:val="0"/>
      <w:marBottom w:val="0"/>
      <w:divBdr>
        <w:top w:val="none" w:sz="0" w:space="0" w:color="auto"/>
        <w:left w:val="none" w:sz="0" w:space="0" w:color="auto"/>
        <w:bottom w:val="none" w:sz="0" w:space="0" w:color="auto"/>
        <w:right w:val="none" w:sz="0" w:space="0" w:color="auto"/>
      </w:divBdr>
      <w:divsChild>
        <w:div w:id="1236861160">
          <w:marLeft w:val="0"/>
          <w:marRight w:val="0"/>
          <w:marTop w:val="60"/>
          <w:marBottom w:val="0"/>
          <w:divBdr>
            <w:top w:val="none" w:sz="0" w:space="0" w:color="auto"/>
            <w:left w:val="none" w:sz="0" w:space="0" w:color="auto"/>
            <w:bottom w:val="none" w:sz="0" w:space="0" w:color="auto"/>
            <w:right w:val="none" w:sz="0" w:space="0" w:color="auto"/>
          </w:divBdr>
        </w:div>
        <w:div w:id="1476145620">
          <w:marLeft w:val="0"/>
          <w:marRight w:val="0"/>
          <w:marTop w:val="60"/>
          <w:marBottom w:val="0"/>
          <w:divBdr>
            <w:top w:val="none" w:sz="0" w:space="0" w:color="auto"/>
            <w:left w:val="none" w:sz="0" w:space="0" w:color="auto"/>
            <w:bottom w:val="none" w:sz="0" w:space="0" w:color="auto"/>
            <w:right w:val="none" w:sz="0" w:space="0" w:color="auto"/>
          </w:divBdr>
        </w:div>
        <w:div w:id="872035936">
          <w:marLeft w:val="0"/>
          <w:marRight w:val="0"/>
          <w:marTop w:val="0"/>
          <w:marBottom w:val="119"/>
          <w:divBdr>
            <w:top w:val="none" w:sz="0" w:space="0" w:color="auto"/>
            <w:left w:val="none" w:sz="0" w:space="0" w:color="auto"/>
            <w:bottom w:val="none" w:sz="0" w:space="0" w:color="auto"/>
            <w:right w:val="none" w:sz="0" w:space="0" w:color="auto"/>
          </w:divBdr>
        </w:div>
        <w:div w:id="847410343">
          <w:marLeft w:val="0"/>
          <w:marRight w:val="0"/>
          <w:marTop w:val="0"/>
          <w:marBottom w:val="0"/>
          <w:divBdr>
            <w:top w:val="none" w:sz="0" w:space="0" w:color="auto"/>
            <w:left w:val="none" w:sz="0" w:space="0" w:color="auto"/>
            <w:bottom w:val="none" w:sz="0" w:space="0" w:color="auto"/>
            <w:right w:val="none" w:sz="0" w:space="0" w:color="auto"/>
          </w:divBdr>
          <w:divsChild>
            <w:div w:id="2037658971">
              <w:marLeft w:val="0"/>
              <w:marRight w:val="0"/>
              <w:marTop w:val="0"/>
              <w:marBottom w:val="0"/>
              <w:divBdr>
                <w:top w:val="none" w:sz="0" w:space="0" w:color="auto"/>
                <w:left w:val="none" w:sz="0" w:space="0" w:color="auto"/>
                <w:bottom w:val="none" w:sz="0" w:space="0" w:color="auto"/>
                <w:right w:val="none" w:sz="0" w:space="0" w:color="auto"/>
              </w:divBdr>
              <w:divsChild>
                <w:div w:id="548735240">
                  <w:marLeft w:val="0"/>
                  <w:marRight w:val="0"/>
                  <w:marTop w:val="0"/>
                  <w:marBottom w:val="0"/>
                  <w:divBdr>
                    <w:top w:val="none" w:sz="0" w:space="0" w:color="auto"/>
                    <w:left w:val="none" w:sz="0" w:space="0" w:color="auto"/>
                    <w:bottom w:val="none" w:sz="0" w:space="0" w:color="auto"/>
                    <w:right w:val="none" w:sz="0" w:space="0" w:color="auto"/>
                  </w:divBdr>
                </w:div>
                <w:div w:id="182788922">
                  <w:marLeft w:val="0"/>
                  <w:marRight w:val="0"/>
                  <w:marTop w:val="0"/>
                  <w:marBottom w:val="0"/>
                  <w:divBdr>
                    <w:top w:val="none" w:sz="0" w:space="0" w:color="auto"/>
                    <w:left w:val="none" w:sz="0" w:space="0" w:color="auto"/>
                    <w:bottom w:val="none" w:sz="0" w:space="0" w:color="auto"/>
                    <w:right w:val="none" w:sz="0" w:space="0" w:color="auto"/>
                  </w:divBdr>
                </w:div>
              </w:divsChild>
            </w:div>
            <w:div w:id="340352398">
              <w:marLeft w:val="0"/>
              <w:marRight w:val="595"/>
              <w:marTop w:val="0"/>
              <w:marBottom w:val="0"/>
              <w:divBdr>
                <w:top w:val="none" w:sz="0" w:space="0" w:color="auto"/>
                <w:left w:val="none" w:sz="0" w:space="0" w:color="auto"/>
                <w:bottom w:val="none" w:sz="0" w:space="0" w:color="auto"/>
                <w:right w:val="none" w:sz="0" w:space="0" w:color="auto"/>
              </w:divBdr>
              <w:divsChild>
                <w:div w:id="200666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960452">
          <w:marLeft w:val="0"/>
          <w:marRight w:val="0"/>
          <w:marTop w:val="298"/>
          <w:marBottom w:val="119"/>
          <w:divBdr>
            <w:top w:val="none" w:sz="0" w:space="0" w:color="auto"/>
            <w:left w:val="none" w:sz="0" w:space="0" w:color="auto"/>
            <w:bottom w:val="none" w:sz="0" w:space="0" w:color="auto"/>
            <w:right w:val="none" w:sz="0" w:space="0" w:color="auto"/>
          </w:divBdr>
        </w:div>
        <w:div w:id="1038355576">
          <w:marLeft w:val="0"/>
          <w:marRight w:val="0"/>
          <w:marTop w:val="298"/>
          <w:marBottom w:val="119"/>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www.turkiyeklinikleri.com/article/tr-tuberkulozda-korunma-ve-bagisiklik-61821.html#tpl_login"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418</Words>
  <Characters>2387</Characters>
  <Application>Microsoft Office Word</Application>
  <DocSecurity>0</DocSecurity>
  <Lines>19</Lines>
  <Paragraphs>5</Paragraphs>
  <ScaleCrop>false</ScaleCrop>
  <Company/>
  <LinksUpToDate>false</LinksUpToDate>
  <CharactersWithSpaces>2800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2017-08-03T10:20:00Z</dcterms:created>
  <dcterms:modified xsi:type="dcterms:W3CDTF">2017-08-03T10:20:00Z</dcterms:modified>
</cp:coreProperties>
</file>