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816" w:rsidRPr="00E06816" w:rsidRDefault="00E06816" w:rsidP="00E06816">
      <w:proofErr w:type="spellStart"/>
      <w:proofErr w:type="gramStart"/>
      <w:r w:rsidRPr="00E06816">
        <w:t>Öz:Çalışmanın</w:t>
      </w:r>
      <w:proofErr w:type="spellEnd"/>
      <w:proofErr w:type="gramEnd"/>
      <w:r w:rsidRPr="00E06816">
        <w:t xml:space="preserve"> amacı katarakt cerrahisi sonrası ortaya çıkan, </w:t>
      </w:r>
      <w:proofErr w:type="spellStart"/>
      <w:r w:rsidRPr="00E06816">
        <w:t>vizüel</w:t>
      </w:r>
      <w:proofErr w:type="spellEnd"/>
      <w:r w:rsidRPr="00E06816">
        <w:t xml:space="preserve"> rehabilitasyonu büyük oranda engelleyen ve henüz kesin olarak çözüme ulaşmamış olan arka kapsül kesafetinin (AKK) önlenmesinde alternatif olarak </w:t>
      </w:r>
      <w:proofErr w:type="spellStart"/>
      <w:r w:rsidRPr="00E06816">
        <w:t>primer</w:t>
      </w:r>
      <w:proofErr w:type="spellEnd"/>
      <w:r w:rsidRPr="00E06816">
        <w:t xml:space="preserve"> arka </w:t>
      </w:r>
      <w:proofErr w:type="spellStart"/>
      <w:r w:rsidRPr="00E06816">
        <w:t>kapsülotominin</w:t>
      </w:r>
      <w:proofErr w:type="spellEnd"/>
      <w:r w:rsidRPr="00E06816">
        <w:t xml:space="preserve"> önemini araştırmaktır. Çalışmada 10 adet erkek tavşan kullanıldı. Tavşanların sağ gözlerine (1. Grup, 10 göz) arka </w:t>
      </w:r>
      <w:proofErr w:type="spellStart"/>
      <w:r w:rsidRPr="00E06816">
        <w:t>kapsülotomili</w:t>
      </w:r>
      <w:proofErr w:type="spellEnd"/>
      <w:r w:rsidRPr="00E06816">
        <w:t xml:space="preserve">, sol gözlerine (2.Grup, 10 göz) arka </w:t>
      </w:r>
      <w:proofErr w:type="spellStart"/>
      <w:r w:rsidRPr="00E06816">
        <w:t>kapsülotomisiz</w:t>
      </w:r>
      <w:proofErr w:type="spellEnd"/>
      <w:r w:rsidRPr="00E06816">
        <w:t xml:space="preserve"> </w:t>
      </w:r>
      <w:proofErr w:type="spellStart"/>
      <w:r w:rsidRPr="00E06816">
        <w:t>fakoemulsifikasyon</w:t>
      </w:r>
      <w:proofErr w:type="spellEnd"/>
      <w:r w:rsidRPr="00E06816">
        <w:t xml:space="preserve"> cerrahisi uygulandı. Deney hayvanları haftada bir </w:t>
      </w:r>
      <w:proofErr w:type="spellStart"/>
      <w:r w:rsidRPr="00E06816">
        <w:t>biomikroskopik</w:t>
      </w:r>
      <w:proofErr w:type="spellEnd"/>
      <w:r w:rsidRPr="00E06816">
        <w:t xml:space="preserve"> olarak izlendi. </w:t>
      </w:r>
      <w:proofErr w:type="spellStart"/>
      <w:r w:rsidRPr="00E06816">
        <w:t>Üçbuçuk</w:t>
      </w:r>
      <w:proofErr w:type="spellEnd"/>
      <w:r w:rsidRPr="00E06816">
        <w:t xml:space="preserve"> </w:t>
      </w:r>
      <w:proofErr w:type="spellStart"/>
      <w:r w:rsidRPr="00E06816">
        <w:t>ay'lık</w:t>
      </w:r>
      <w:proofErr w:type="spellEnd"/>
      <w:r w:rsidRPr="00E06816">
        <w:t xml:space="preserve"> takip süresi sonunda </w:t>
      </w:r>
      <w:proofErr w:type="spellStart"/>
      <w:r w:rsidRPr="00E06816">
        <w:t>Igrup</w:t>
      </w:r>
      <w:proofErr w:type="spellEnd"/>
      <w:r w:rsidRPr="00E06816">
        <w:t xml:space="preserve"> gözlerin sadece ikisinde </w:t>
      </w:r>
      <w:proofErr w:type="spellStart"/>
      <w:r w:rsidRPr="00E06816">
        <w:t>grade</w:t>
      </w:r>
      <w:proofErr w:type="spellEnd"/>
      <w:r w:rsidRPr="00E06816">
        <w:t xml:space="preserve"> II düzeyine ulaşan arka kapsül kesafeti izlenirken, 2. grup gözlerin 6'sında </w:t>
      </w:r>
      <w:proofErr w:type="spellStart"/>
      <w:r w:rsidRPr="00E06816">
        <w:t>grade</w:t>
      </w:r>
      <w:proofErr w:type="spellEnd"/>
      <w:r w:rsidRPr="00E06816">
        <w:t xml:space="preserve"> IV, </w:t>
      </w:r>
      <w:proofErr w:type="spellStart"/>
      <w:r w:rsidRPr="00E06816">
        <w:t>S.ünde</w:t>
      </w:r>
      <w:proofErr w:type="spellEnd"/>
      <w:r w:rsidRPr="00E06816">
        <w:t xml:space="preserve"> </w:t>
      </w:r>
      <w:proofErr w:type="spellStart"/>
      <w:r w:rsidRPr="00E06816">
        <w:t>grade</w:t>
      </w:r>
      <w:proofErr w:type="spellEnd"/>
      <w:r w:rsidRPr="00E06816">
        <w:t xml:space="preserve"> III, </w:t>
      </w:r>
      <w:proofErr w:type="spellStart"/>
      <w:r w:rsidRPr="00E06816">
        <w:t>finde</w:t>
      </w:r>
      <w:proofErr w:type="spellEnd"/>
      <w:r w:rsidRPr="00E06816">
        <w:t xml:space="preserve"> </w:t>
      </w:r>
      <w:proofErr w:type="spellStart"/>
      <w:r w:rsidRPr="00E06816">
        <w:t>grade</w:t>
      </w:r>
      <w:proofErr w:type="spellEnd"/>
      <w:r w:rsidRPr="00E06816">
        <w:t xml:space="preserve"> II düzeyinde arka kapsül kesafeti tespit edildi. Ayrıca takip süresi sonunda tavşanlar öldürülüp, gözleri </w:t>
      </w:r>
      <w:proofErr w:type="spellStart"/>
      <w:r w:rsidRPr="00E06816">
        <w:t>enüklee</w:t>
      </w:r>
      <w:proofErr w:type="spellEnd"/>
      <w:r w:rsidRPr="00E06816">
        <w:t xml:space="preserve"> edildi ve ışık mikroskopu ile incelendi. Sonuç olarak katarakt cerrahisinde </w:t>
      </w:r>
      <w:proofErr w:type="spellStart"/>
      <w:r w:rsidRPr="00E06816">
        <w:t>primer</w:t>
      </w:r>
      <w:proofErr w:type="spellEnd"/>
      <w:r w:rsidRPr="00E06816">
        <w:t xml:space="preserve"> arka </w:t>
      </w:r>
      <w:proofErr w:type="spellStart"/>
      <w:r w:rsidRPr="00E06816">
        <w:t>kapsülotominin</w:t>
      </w:r>
      <w:proofErr w:type="spellEnd"/>
      <w:r w:rsidRPr="00E06816">
        <w:t xml:space="preserve"> özellikle pediatrik vakalar başta olmak üzere arka kapsül </w:t>
      </w:r>
      <w:proofErr w:type="spellStart"/>
      <w:r w:rsidRPr="00E06816">
        <w:t>opasifikasyonunun</w:t>
      </w:r>
      <w:proofErr w:type="spellEnd"/>
      <w:r w:rsidRPr="00E06816">
        <w:t xml:space="preserve"> önlenmesinde alternatif olabileceği kanaatine varıldı.</w:t>
      </w:r>
    </w:p>
    <w:p w:rsidR="00D47BE6" w:rsidRPr="00E06816" w:rsidRDefault="00D47BE6" w:rsidP="00E06816">
      <w:bookmarkStart w:id="0" w:name="_GoBack"/>
      <w:bookmarkEnd w:id="0"/>
    </w:p>
    <w:sectPr w:rsidR="00D47BE6" w:rsidRPr="00E068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34023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47BE6"/>
    <w:rsid w:val="00E06816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1445</TotalTime>
  <Pages>1</Pages>
  <Words>158</Words>
  <Characters>902</Characters>
  <Application>Microsoft Office Word</Application>
  <DocSecurity>0</DocSecurity>
  <Lines>7</Lines>
  <Paragraphs>2</Paragraphs>
  <ScaleCrop>false</ScaleCrop>
  <Company>HP Inc.</Company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103</cp:revision>
  <dcterms:created xsi:type="dcterms:W3CDTF">2020-09-14T08:08:00Z</dcterms:created>
  <dcterms:modified xsi:type="dcterms:W3CDTF">2020-09-28T10:46:00Z</dcterms:modified>
</cp:coreProperties>
</file>