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42DB" w:rsidRDefault="00D942DB" w:rsidP="00D942DB">
      <w:pPr>
        <w:numPr>
          <w:ilvl w:val="0"/>
          <w:numId w:val="21"/>
        </w:numPr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"https://app.trdizin.gov.tr/login.xhtml"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Style w:val="Kpr"/>
          <w:rFonts w:ascii="Arial" w:hAnsi="Arial" w:cs="Arial"/>
          <w:color w:val="333333"/>
          <w:sz w:val="21"/>
          <w:szCs w:val="21"/>
        </w:rPr>
        <w:t>Giriş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</w:p>
    <w:p w:rsidR="00D942DB" w:rsidRDefault="00D942DB" w:rsidP="00D942DB">
      <w:pPr>
        <w:numPr>
          <w:ilvl w:val="0"/>
          <w:numId w:val="21"/>
        </w:numPr>
        <w:shd w:val="clear" w:color="auto" w:fill="2C2661"/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Kayıt Ol</w:t>
        </w:r>
      </w:hyperlink>
    </w:p>
    <w:p w:rsidR="00D942DB" w:rsidRDefault="00D942DB" w:rsidP="00D942DB">
      <w:pPr>
        <w:pStyle w:val="z-Formunst"/>
      </w:pPr>
      <w:r>
        <w:t>Formun Üstü</w:t>
      </w:r>
    </w:p>
    <w:p w:rsidR="00D942DB" w:rsidRDefault="00D942DB" w:rsidP="00D942DB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Brucella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endokarditi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>: Olgu sunumu</w:t>
      </w:r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D942DB" w:rsidRDefault="00D942DB" w:rsidP="00D942DB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Emine SÖNMEZ</w:t>
      </w:r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İnfeksiyon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Hastalıkları ve Klinik Mikrobiyoloji Anabilim Dalı, Malatya, Türkiye) </w:t>
      </w:r>
    </w:p>
    <w:p w:rsidR="00D942DB" w:rsidRDefault="00D942DB" w:rsidP="00D942DB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Yüksel SEÇKİN</w:t>
      </w:r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D942DB" w:rsidRDefault="00D942DB" w:rsidP="00D942DB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Yaşar BAYINDIR</w:t>
      </w:r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6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İnfeksiyon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Dergisi</w:t>
        </w:r>
      </w:hyperlink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1011-6516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277 - 278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color w:val="000000"/>
          <w:sz w:val="21"/>
          <w:szCs w:val="21"/>
        </w:rPr>
        <w:t>Türkçe</w:t>
      </w:r>
      <w:proofErr w:type="spellEnd"/>
      <w:proofErr w:type="gramEnd"/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0 3</w:t>
      </w:r>
    </w:p>
    <w:p w:rsidR="00D942DB" w:rsidRDefault="00D942DB" w:rsidP="00D942DB">
      <w:pPr>
        <w:numPr>
          <w:ilvl w:val="0"/>
          <w:numId w:val="2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D942DB" w:rsidRDefault="00D942DB" w:rsidP="00D942DB">
      <w:pPr>
        <w:numPr>
          <w:ilvl w:val="0"/>
          <w:numId w:val="2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8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D942DB" w:rsidRDefault="00D942DB" w:rsidP="00D942DB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Brucella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endokarditi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: Olgu sunumu</w:t>
      </w:r>
    </w:p>
    <w:p w:rsidR="00D942DB" w:rsidRDefault="00D942DB" w:rsidP="00D942DB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Öz:Bruselloz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; kendini değişik klinik tablolarla gösteren, kronikleşme eğilimli bir hastalıktır. Özellikle kardiyak tutulum, tedavisinde geç kalındığı takdirde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fatal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seyreden bir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komplikasyondur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. Tedavide ise medikal ve cerrahi yöntemler önerilmektedir. Bu makalede medikal tedaviye yanıt veren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Brucella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melitensis'e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bağlı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endokarditli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20 yaşında bir erkek hasta sunulmuştur.</w:t>
      </w:r>
    </w:p>
    <w:p w:rsidR="00D942DB" w:rsidRDefault="00D942DB" w:rsidP="00D942DB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Endokardit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bakteriyel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Brucella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Brucella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melitensis</w:t>
      </w:r>
      <w:proofErr w:type="spellEnd"/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Enfeksiyon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D942DB" w:rsidRDefault="00D942DB" w:rsidP="00D942DB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D942DB" w:rsidRDefault="00D942DB" w:rsidP="00D942DB">
      <w:pPr>
        <w:numPr>
          <w:ilvl w:val="0"/>
          <w:numId w:val="2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5:j_idt326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D942DB" w:rsidRDefault="00D942DB" w:rsidP="00D942DB">
      <w:pPr>
        <w:numPr>
          <w:ilvl w:val="0"/>
          <w:numId w:val="2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5:j_idt350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D942DB" w:rsidRDefault="00D942DB" w:rsidP="00D942DB">
      <w:pPr>
        <w:numPr>
          <w:ilvl w:val="0"/>
          <w:numId w:val="23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1" w:anchor="paperDetailForm:j_idt325:j_idt506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D942DB" w:rsidTr="00D942DB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SÖNMEZ E,SEÇKİN Y,BAYINDIR Y (2000). </w:t>
            </w:r>
            <w:proofErr w:type="spellStart"/>
            <w:r>
              <w:rPr>
                <w:color w:val="FFFFFF"/>
              </w:rPr>
              <w:t>Brucella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endokarditi</w:t>
            </w:r>
            <w:proofErr w:type="spellEnd"/>
            <w:r>
              <w:rPr>
                <w:color w:val="FFFFFF"/>
              </w:rPr>
              <w:t xml:space="preserve">: Olgu sunumu. </w:t>
            </w:r>
            <w:proofErr w:type="spellStart"/>
            <w:r>
              <w:rPr>
                <w:color w:val="FFFFFF"/>
              </w:rPr>
              <w:t>İnfeksiyon</w:t>
            </w:r>
            <w:proofErr w:type="spellEnd"/>
            <w:r>
              <w:rPr>
                <w:color w:val="FFFFFF"/>
              </w:rPr>
              <w:t xml:space="preserve"> Dergisi, 14(2), 277 - 278.</w:t>
            </w:r>
          </w:p>
        </w:tc>
      </w:tr>
      <w:tr w:rsidR="00D942DB" w:rsidTr="00D942DB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lastRenderedPageBreak/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 xml:space="preserve">SÖNMEZ </w:t>
            </w:r>
            <w:proofErr w:type="spellStart"/>
            <w:proofErr w:type="gramStart"/>
            <w:r>
              <w:t>Emine,SEÇKİN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Yüksel,BAYINDIR</w:t>
            </w:r>
            <w:proofErr w:type="spellEnd"/>
            <w:r>
              <w:t xml:space="preserve"> Yaşar </w:t>
            </w:r>
            <w:proofErr w:type="spellStart"/>
            <w:r>
              <w:t>Brucella</w:t>
            </w:r>
            <w:proofErr w:type="spellEnd"/>
            <w:r>
              <w:t xml:space="preserve"> </w:t>
            </w:r>
            <w:proofErr w:type="spellStart"/>
            <w:r>
              <w:t>endokarditi</w:t>
            </w:r>
            <w:proofErr w:type="spellEnd"/>
            <w:r>
              <w:t xml:space="preserve">: Olgu sunumu. </w:t>
            </w:r>
            <w:proofErr w:type="spellStart"/>
            <w:r>
              <w:t>İnfeksiyon</w:t>
            </w:r>
            <w:proofErr w:type="spellEnd"/>
            <w:r>
              <w:t xml:space="preserve"> Dergisi 14, no.2(2000): 277 - 278.</w:t>
            </w:r>
          </w:p>
        </w:tc>
      </w:tr>
      <w:tr w:rsidR="00D942DB" w:rsidTr="00D942DB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 xml:space="preserve">SÖNMEZ </w:t>
            </w:r>
            <w:proofErr w:type="spellStart"/>
            <w:proofErr w:type="gramStart"/>
            <w:r>
              <w:t>Emine,SEÇKİN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Yüksel,BAYINDIR</w:t>
            </w:r>
            <w:proofErr w:type="spellEnd"/>
            <w:r>
              <w:t xml:space="preserve"> Yaşar </w:t>
            </w:r>
            <w:proofErr w:type="spellStart"/>
            <w:r>
              <w:t>Brucella</w:t>
            </w:r>
            <w:proofErr w:type="spellEnd"/>
            <w:r>
              <w:t xml:space="preserve"> </w:t>
            </w:r>
            <w:proofErr w:type="spellStart"/>
            <w:r>
              <w:t>endokarditi</w:t>
            </w:r>
            <w:proofErr w:type="spellEnd"/>
            <w:r>
              <w:t xml:space="preserve">: Olgu sunumu. </w:t>
            </w:r>
            <w:proofErr w:type="spellStart"/>
            <w:r>
              <w:t>İnfeksiyon</w:t>
            </w:r>
            <w:proofErr w:type="spellEnd"/>
            <w:r>
              <w:t xml:space="preserve"> Dergisi, vol.14, no.2, 2000, ss.277 - 278.</w:t>
            </w:r>
          </w:p>
        </w:tc>
      </w:tr>
      <w:tr w:rsidR="00D942DB" w:rsidTr="00D942DB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 xml:space="preserve">SÖNMEZ E,SEÇKİN Y,BAYINDIR Y </w:t>
            </w:r>
            <w:proofErr w:type="spellStart"/>
            <w:r>
              <w:t>Brucella</w:t>
            </w:r>
            <w:proofErr w:type="spellEnd"/>
            <w:r>
              <w:t xml:space="preserve"> </w:t>
            </w:r>
            <w:proofErr w:type="spellStart"/>
            <w:r>
              <w:t>endokarditi</w:t>
            </w:r>
            <w:proofErr w:type="spellEnd"/>
            <w:r>
              <w:t xml:space="preserve">: Olgu sunumu. </w:t>
            </w:r>
            <w:proofErr w:type="spellStart"/>
            <w:r>
              <w:t>İnfeksiyon</w:t>
            </w:r>
            <w:proofErr w:type="spellEnd"/>
            <w:r>
              <w:t xml:space="preserve"> Dergisi. 2000; 14(2): 277 - 278.</w:t>
            </w:r>
          </w:p>
        </w:tc>
      </w:tr>
      <w:tr w:rsidR="00D942DB" w:rsidTr="00D942DB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 xml:space="preserve">SÖNMEZ E,SEÇKİN Y,BAYINDIR Y </w:t>
            </w:r>
            <w:proofErr w:type="spellStart"/>
            <w:r>
              <w:t>Brucella</w:t>
            </w:r>
            <w:proofErr w:type="spellEnd"/>
            <w:r>
              <w:t xml:space="preserve"> </w:t>
            </w:r>
            <w:proofErr w:type="spellStart"/>
            <w:r>
              <w:t>endokarditi</w:t>
            </w:r>
            <w:proofErr w:type="spellEnd"/>
            <w:r>
              <w:t xml:space="preserve">: Olgu sunumu. </w:t>
            </w:r>
            <w:proofErr w:type="spellStart"/>
            <w:r>
              <w:t>İnfeksiyon</w:t>
            </w:r>
            <w:proofErr w:type="spellEnd"/>
            <w:r>
              <w:t xml:space="preserve"> Dergisi. 2000; 14(2): 277 - 278.</w:t>
            </w:r>
          </w:p>
        </w:tc>
      </w:tr>
      <w:tr w:rsidR="00D942DB" w:rsidTr="00D942DB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42DB" w:rsidRDefault="00D942DB">
            <w:pPr>
              <w:spacing w:before="150" w:after="300"/>
            </w:pPr>
            <w:r>
              <w:t>SÖNMEZ E,SEÇKİN Y,BAYINDIR Y "</w:t>
            </w:r>
            <w:proofErr w:type="spellStart"/>
            <w:r>
              <w:t>Brucella</w:t>
            </w:r>
            <w:proofErr w:type="spellEnd"/>
            <w:r>
              <w:t xml:space="preserve"> </w:t>
            </w:r>
            <w:proofErr w:type="spellStart"/>
            <w:r>
              <w:t>endokarditi</w:t>
            </w:r>
            <w:proofErr w:type="spellEnd"/>
            <w:r>
              <w:t xml:space="preserve">: Olgu sunumu." </w:t>
            </w:r>
            <w:proofErr w:type="spellStart"/>
            <w:r>
              <w:t>İnfeksiyon</w:t>
            </w:r>
            <w:proofErr w:type="spellEnd"/>
            <w:r>
              <w:t xml:space="preserve"> Dergisi, 14, ss.277 - 278, 2000.</w:t>
            </w:r>
          </w:p>
        </w:tc>
      </w:tr>
    </w:tbl>
    <w:p w:rsidR="00D942DB" w:rsidRDefault="00D942DB" w:rsidP="00D942DB">
      <w:pPr>
        <w:pStyle w:val="z-FormunAlt"/>
      </w:pPr>
      <w:r>
        <w:t>Formun Altı</w:t>
      </w:r>
    </w:p>
    <w:p w:rsidR="00CE72A2" w:rsidRPr="00D942DB" w:rsidRDefault="00CE72A2" w:rsidP="00D942DB">
      <w:bookmarkStart w:id="0" w:name="_GoBack"/>
      <w:bookmarkEnd w:id="0"/>
    </w:p>
    <w:sectPr w:rsidR="00CE72A2" w:rsidRPr="00D942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12"/>
  </w:num>
  <w:num w:numId="5">
    <w:abstractNumId w:val="20"/>
  </w:num>
  <w:num w:numId="6">
    <w:abstractNumId w:val="21"/>
  </w:num>
  <w:num w:numId="7">
    <w:abstractNumId w:val="22"/>
  </w:num>
  <w:num w:numId="8">
    <w:abstractNumId w:val="15"/>
  </w:num>
  <w:num w:numId="9">
    <w:abstractNumId w:val="0"/>
  </w:num>
  <w:num w:numId="10">
    <w:abstractNumId w:val="2"/>
  </w:num>
  <w:num w:numId="11">
    <w:abstractNumId w:val="4"/>
  </w:num>
  <w:num w:numId="12">
    <w:abstractNumId w:val="3"/>
  </w:num>
  <w:num w:numId="13">
    <w:abstractNumId w:val="19"/>
  </w:num>
  <w:num w:numId="14">
    <w:abstractNumId w:val="11"/>
  </w:num>
  <w:num w:numId="15">
    <w:abstractNumId w:val="6"/>
  </w:num>
  <w:num w:numId="16">
    <w:abstractNumId w:val="9"/>
  </w:num>
  <w:num w:numId="17">
    <w:abstractNumId w:val="1"/>
  </w:num>
  <w:num w:numId="18">
    <w:abstractNumId w:val="17"/>
  </w:num>
  <w:num w:numId="19">
    <w:abstractNumId w:val="16"/>
  </w:num>
  <w:num w:numId="20">
    <w:abstractNumId w:val="14"/>
  </w:num>
  <w:num w:numId="21">
    <w:abstractNumId w:val="18"/>
  </w:num>
  <w:num w:numId="22">
    <w:abstractNumId w:val="10"/>
  </w:num>
  <w:num w:numId="23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B4263"/>
    <w:rsid w:val="00AB7F9A"/>
    <w:rsid w:val="00AC75F6"/>
    <w:rsid w:val="00AC77CA"/>
    <w:rsid w:val="00B270A9"/>
    <w:rsid w:val="00B76C96"/>
    <w:rsid w:val="00B96313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942DB"/>
    <w:rsid w:val="00DB2A88"/>
    <w:rsid w:val="00E07916"/>
    <w:rsid w:val="00E628E2"/>
    <w:rsid w:val="00E64122"/>
    <w:rsid w:val="00E71E74"/>
    <w:rsid w:val="00EA35F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BNU9EZzQ/brucella-endokarditi-olgu-sunum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BNU9EZzQ/brucella-endokarditi-olgu-sunum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dergi/TVRRMk5nPT0/infeksiyon-dergisi" TargetMode="External"/><Relationship Id="rId11" Type="http://schemas.openxmlformats.org/officeDocument/2006/relationships/hyperlink" Target="https://app.trdizin.gov.tr/makale/TVRBNU9EZzQ/brucella-endokarditi-olgu-sunumu" TargetMode="External"/><Relationship Id="rId5" Type="http://schemas.openxmlformats.org/officeDocument/2006/relationships/hyperlink" Target="https://app.trdizin.gov.tr/kayit-ol" TargetMode="External"/><Relationship Id="rId10" Type="http://schemas.openxmlformats.org/officeDocument/2006/relationships/hyperlink" Target="https://app.trdizin.gov.tr/makale/TVRBNU9EZzQ/brucella-endokarditi-olgu-sunum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BNU9EZzQ/brucella-endokarditi-olgu-sunumu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389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13</cp:revision>
  <dcterms:created xsi:type="dcterms:W3CDTF">2020-12-04T10:15:00Z</dcterms:created>
  <dcterms:modified xsi:type="dcterms:W3CDTF">2020-12-15T10:54:00Z</dcterms:modified>
</cp:coreProperties>
</file>