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4CED" w:rsidRPr="00264CED" w:rsidRDefault="00264CED" w:rsidP="00264CED">
      <w:r w:rsidRPr="00264CED">
        <w:t>Öz:Flor çocukların diş sağlığı ve kemik gelişimi için önemli bir eser elementtir. Eksikliğinde diş çürüklerinde artma görülmektedir. Malatya sularında flor düzeyini belirlemek ve sonuçlara göre koruyucu sağlık politikası geliştirmek için bu çalışma yapılmıştır. İnceleme için Malatya şehir merkezine farklı uzaklıklarda bulunan sekiz ayrı su istasyonundan ve yöresel iki kaynak ve bir kuyu suyundan örnekler yöntemine uygun olarak alındı. Ölçüm için potansiyometrik yöntem, Jenway 3040 model iyonmetre ile aynı marka E94 model flor seçici elektrod ve J93 Ag/AgCI referans elektrodu kullanıldı. Malatya şehir şebeke suyunda flor düzeyi ortalama 0.3 mg/L, yöresel kullanım sularında ise 0.15-0.35 mg/L arasında olduğu belirlendi. TSE içme suyu standartlarına göre 18.4 °C hava sıcaklığı (Malatya Nisan 1998 maksimum değer ortalaması) için en az flor düzeyi 0.7 mg/L olmalıdır. Bulduğumuz düşük flor düzeyleriyle bölgemizdeki gelişme, çağındaki çocuklarda yaygın diş sağlığı problemlerini de göz önüne alarak Malatya ilinde flor desteğinin gerekli olduğu sonucuna varıldı.</w:t>
      </w:r>
    </w:p>
    <w:p w:rsidR="002F7548" w:rsidRPr="00264CED" w:rsidRDefault="002F7548" w:rsidP="00264CED">
      <w:bookmarkStart w:id="0" w:name="_GoBack"/>
      <w:bookmarkEnd w:id="0"/>
    </w:p>
    <w:sectPr w:rsidR="002F7548" w:rsidRPr="00264CE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2F81" w:rsidRDefault="00912F81" w:rsidP="0070147E">
      <w:pPr>
        <w:spacing w:after="0" w:line="240" w:lineRule="auto"/>
      </w:pPr>
      <w:r>
        <w:separator/>
      </w:r>
    </w:p>
  </w:endnote>
  <w:endnote w:type="continuationSeparator" w:id="0">
    <w:p w:rsidR="00912F81" w:rsidRDefault="00912F81"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2F81" w:rsidRDefault="00912F81" w:rsidP="0070147E">
      <w:pPr>
        <w:spacing w:after="0" w:line="240" w:lineRule="auto"/>
      </w:pPr>
      <w:r>
        <w:separator/>
      </w:r>
    </w:p>
  </w:footnote>
  <w:footnote w:type="continuationSeparator" w:id="0">
    <w:p w:rsidR="00912F81" w:rsidRDefault="00912F81"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64CED"/>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3169"/>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47D02"/>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F0B"/>
    <w:rsid w:val="00E147A3"/>
    <w:rsid w:val="00E34FF4"/>
    <w:rsid w:val="00E441FC"/>
    <w:rsid w:val="00E66C70"/>
    <w:rsid w:val="00E947BB"/>
    <w:rsid w:val="00EA5D68"/>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11184</TotalTime>
  <Pages>1</Pages>
  <Words>159</Words>
  <Characters>912</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212</cp:revision>
  <dcterms:created xsi:type="dcterms:W3CDTF">2020-08-02T19:25:00Z</dcterms:created>
  <dcterms:modified xsi:type="dcterms:W3CDTF">2020-09-23T18:04:00Z</dcterms:modified>
</cp:coreProperties>
</file>