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52A6" w:rsidRPr="004552A6" w:rsidRDefault="004552A6" w:rsidP="004552A6">
      <w:pPr>
        <w:shd w:val="clear" w:color="auto" w:fill="FFFFFF"/>
        <w:spacing w:after="0" w:line="240" w:lineRule="auto"/>
        <w:jc w:val="both"/>
        <w:rPr>
          <w:rFonts w:ascii="Arial" w:eastAsia="Times New Roman" w:hAnsi="Arial" w:cs="Arial"/>
          <w:color w:val="000000"/>
          <w:sz w:val="21"/>
          <w:szCs w:val="21"/>
          <w:lang w:eastAsia="tr-TR"/>
        </w:rPr>
      </w:pPr>
      <w:r w:rsidRPr="004552A6">
        <w:rPr>
          <w:rFonts w:ascii="Arial" w:eastAsia="Times New Roman" w:hAnsi="Arial" w:cs="Arial"/>
          <w:color w:val="000000"/>
          <w:sz w:val="21"/>
          <w:szCs w:val="21"/>
          <w:lang w:eastAsia="tr-TR"/>
        </w:rPr>
        <w:t>Öz:Dünya oluşumundan bu yana sürekli değişim halindedir. İnsan nüfusundaki hızlı artış, dünya ekosistemindeki yıkıcı değişikliklerle sonuçlanan endüstriyel faaliyetleri beraberinde getirdi. Dünyadaki en önemli değişikliklerden biri, karbondioksit (CO2) artışının bir sonucu olan sera etkisinin neden olduğu küresel ısınmadır. Her gün CO2 artışına paralel olarak sıcaklık artışı da gündemdeki yerini korumaktadır. Araştırmalar, İnönü Üniversitesi Ziraat Fakültesi'ndeki tam otomatik dört odalı bir sera içinde, bazı yabancı otların (Amaranthus retroflexus L., Portulaca oleracea L., Physalis angulata L. ve Sorghum halepense (L.) Pers.)) farklı CO2 konsantrasyonlarına ve farklı sıcaklıklara reaksiyonlarını belirlemek amacıyla yapılmıştır. Denemeler, farklı sıcaklıklarda (26 0C/ 16 0C, 29 0C/ 19 0C, 32 0C/ 22 0C, 35 0C/ 25 0C) ve farklı CO2 konsantrasyonlarında (400 ppm, 600 ppm, 800 ppm ve 1000 ppm) tesadüf parselleri deneme desenine göre 4 tekerrülü olarak yürütülmüştür Çalışmalar sonucunda, bitki boyu, yaş ağırlığı, kuru ağırlık, kök uzunluğu, kök yaş ağırlığı ve kök kuru ağırlıklarında en düşük değerler 400 ppm CO2 ve 26 0C/ 16 0C saptanırken, en yüksek değerler ise 1000 ppm CO2 ve 35 0C/ 25 0C sıcaklıktan elde edilmiştir. Sonuç olarak, CO2'deki artışa paralel olarak, bitkilerde bazı olumlu gelişmeler olsa bile, çevre sıcaklığındaki artışın bitkileri ve tarımı olumsuz etkilemesi tahmin edilmektedir.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78C9" w:rsidRDefault="001678C9" w:rsidP="00362035">
      <w:pPr>
        <w:spacing w:after="0" w:line="240" w:lineRule="auto"/>
      </w:pPr>
      <w:r>
        <w:separator/>
      </w:r>
    </w:p>
  </w:endnote>
  <w:endnote w:type="continuationSeparator" w:id="0">
    <w:p w:rsidR="001678C9" w:rsidRDefault="001678C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78C9" w:rsidRDefault="001678C9" w:rsidP="00362035">
      <w:pPr>
        <w:spacing w:after="0" w:line="240" w:lineRule="auto"/>
      </w:pPr>
      <w:r>
        <w:separator/>
      </w:r>
    </w:p>
  </w:footnote>
  <w:footnote w:type="continuationSeparator" w:id="0">
    <w:p w:rsidR="001678C9" w:rsidRDefault="001678C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573B"/>
    <w:rsid w:val="000469C0"/>
    <w:rsid w:val="00050C47"/>
    <w:rsid w:val="00050E99"/>
    <w:rsid w:val="000515A2"/>
    <w:rsid w:val="000555DA"/>
    <w:rsid w:val="0007579C"/>
    <w:rsid w:val="000759E6"/>
    <w:rsid w:val="000825AC"/>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678C9"/>
    <w:rsid w:val="0017005C"/>
    <w:rsid w:val="00170888"/>
    <w:rsid w:val="00182C12"/>
    <w:rsid w:val="00190768"/>
    <w:rsid w:val="001940BB"/>
    <w:rsid w:val="0019694C"/>
    <w:rsid w:val="001A3F00"/>
    <w:rsid w:val="001C6BB1"/>
    <w:rsid w:val="001C7AA0"/>
    <w:rsid w:val="001C7F0F"/>
    <w:rsid w:val="001D71C7"/>
    <w:rsid w:val="001E3D2D"/>
    <w:rsid w:val="001F419A"/>
    <w:rsid w:val="001F5BA5"/>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16C9"/>
    <w:rsid w:val="002F5D9F"/>
    <w:rsid w:val="002F5E39"/>
    <w:rsid w:val="00303AF4"/>
    <w:rsid w:val="0032449A"/>
    <w:rsid w:val="0033588D"/>
    <w:rsid w:val="003414AF"/>
    <w:rsid w:val="003419D5"/>
    <w:rsid w:val="003435AB"/>
    <w:rsid w:val="00346C40"/>
    <w:rsid w:val="0035691D"/>
    <w:rsid w:val="003618D5"/>
    <w:rsid w:val="00361917"/>
    <w:rsid w:val="00362035"/>
    <w:rsid w:val="0036358A"/>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27545"/>
    <w:rsid w:val="00430D0E"/>
    <w:rsid w:val="00432781"/>
    <w:rsid w:val="00432C05"/>
    <w:rsid w:val="00432F18"/>
    <w:rsid w:val="004332D1"/>
    <w:rsid w:val="004356E1"/>
    <w:rsid w:val="00436AF2"/>
    <w:rsid w:val="004447F8"/>
    <w:rsid w:val="004463F4"/>
    <w:rsid w:val="004511B6"/>
    <w:rsid w:val="00451F67"/>
    <w:rsid w:val="00453866"/>
    <w:rsid w:val="004552A6"/>
    <w:rsid w:val="00485B6F"/>
    <w:rsid w:val="004878AB"/>
    <w:rsid w:val="004914F9"/>
    <w:rsid w:val="004922C0"/>
    <w:rsid w:val="00492DAF"/>
    <w:rsid w:val="00493B89"/>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0C9"/>
    <w:rsid w:val="005E5667"/>
    <w:rsid w:val="00603857"/>
    <w:rsid w:val="006135DD"/>
    <w:rsid w:val="00614659"/>
    <w:rsid w:val="006149CE"/>
    <w:rsid w:val="006157C4"/>
    <w:rsid w:val="00617281"/>
    <w:rsid w:val="0062424D"/>
    <w:rsid w:val="00630616"/>
    <w:rsid w:val="00632832"/>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1A65"/>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30426"/>
    <w:rsid w:val="0094486E"/>
    <w:rsid w:val="009456C1"/>
    <w:rsid w:val="00950FC7"/>
    <w:rsid w:val="00953567"/>
    <w:rsid w:val="009536F5"/>
    <w:rsid w:val="00955E28"/>
    <w:rsid w:val="00957E5A"/>
    <w:rsid w:val="00963897"/>
    <w:rsid w:val="009706DA"/>
    <w:rsid w:val="00972ABD"/>
    <w:rsid w:val="00976D52"/>
    <w:rsid w:val="00986DCA"/>
    <w:rsid w:val="00992FAB"/>
    <w:rsid w:val="009957C5"/>
    <w:rsid w:val="009A1E61"/>
    <w:rsid w:val="009A215A"/>
    <w:rsid w:val="009A3628"/>
    <w:rsid w:val="009A4041"/>
    <w:rsid w:val="009A425C"/>
    <w:rsid w:val="009B3DAF"/>
    <w:rsid w:val="009B5DC6"/>
    <w:rsid w:val="009C1AFE"/>
    <w:rsid w:val="009C7246"/>
    <w:rsid w:val="009D037B"/>
    <w:rsid w:val="009D0438"/>
    <w:rsid w:val="009E3578"/>
    <w:rsid w:val="009F7BBF"/>
    <w:rsid w:val="00A03CEA"/>
    <w:rsid w:val="00A046A4"/>
    <w:rsid w:val="00A06FCB"/>
    <w:rsid w:val="00A1035E"/>
    <w:rsid w:val="00A133F0"/>
    <w:rsid w:val="00A17E1A"/>
    <w:rsid w:val="00A20406"/>
    <w:rsid w:val="00A32E12"/>
    <w:rsid w:val="00A35D0F"/>
    <w:rsid w:val="00A426EF"/>
    <w:rsid w:val="00A5036C"/>
    <w:rsid w:val="00A5567C"/>
    <w:rsid w:val="00A61CF5"/>
    <w:rsid w:val="00A61ED5"/>
    <w:rsid w:val="00A6555B"/>
    <w:rsid w:val="00A6668A"/>
    <w:rsid w:val="00A73305"/>
    <w:rsid w:val="00A76A63"/>
    <w:rsid w:val="00A826FC"/>
    <w:rsid w:val="00A90027"/>
    <w:rsid w:val="00A9381B"/>
    <w:rsid w:val="00AB34A0"/>
    <w:rsid w:val="00AB7977"/>
    <w:rsid w:val="00AC0679"/>
    <w:rsid w:val="00AC0D2A"/>
    <w:rsid w:val="00AC1FDC"/>
    <w:rsid w:val="00AC255E"/>
    <w:rsid w:val="00AD44B4"/>
    <w:rsid w:val="00AD503C"/>
    <w:rsid w:val="00AE4FC9"/>
    <w:rsid w:val="00AE65E1"/>
    <w:rsid w:val="00AE7554"/>
    <w:rsid w:val="00AF1CC2"/>
    <w:rsid w:val="00AF361A"/>
    <w:rsid w:val="00AF5890"/>
    <w:rsid w:val="00B04E5D"/>
    <w:rsid w:val="00B05542"/>
    <w:rsid w:val="00B10AA5"/>
    <w:rsid w:val="00B139F8"/>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0AB3"/>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24360"/>
    <w:rsid w:val="00E416DB"/>
    <w:rsid w:val="00E54549"/>
    <w:rsid w:val="00E547CC"/>
    <w:rsid w:val="00E61B96"/>
    <w:rsid w:val="00E62420"/>
    <w:rsid w:val="00E63C23"/>
    <w:rsid w:val="00E64200"/>
    <w:rsid w:val="00E6796D"/>
    <w:rsid w:val="00E71888"/>
    <w:rsid w:val="00E72114"/>
    <w:rsid w:val="00E77849"/>
    <w:rsid w:val="00E87ECF"/>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3167</TotalTime>
  <Pages>1</Pages>
  <Words>211</Words>
  <Characters>1207</Characters>
  <Application>Microsoft Office Word</Application>
  <DocSecurity>0</DocSecurity>
  <Lines>10</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458</cp:revision>
  <dcterms:created xsi:type="dcterms:W3CDTF">2021-10-26T14:07:00Z</dcterms:created>
  <dcterms:modified xsi:type="dcterms:W3CDTF">2021-11-11T14:29:00Z</dcterms:modified>
</cp:coreProperties>
</file>