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7DB" w:rsidRPr="009257DB" w:rsidRDefault="009257DB" w:rsidP="009257DB">
      <w:r w:rsidRPr="009257DB">
        <w:t>Yıl: 2015Cilt: 49Sayı: 3ISSN: 1019-214XSayfa Aralığı: 222 - 225</w:t>
      </w:r>
    </w:p>
    <w:p w:rsidR="009257DB" w:rsidRPr="009257DB" w:rsidRDefault="009257DB" w:rsidP="009257DB">
      <w:r w:rsidRPr="009257DB">
        <w:t xml:space="preserve">Metin </w:t>
      </w:r>
      <w:proofErr w:type="spellStart"/>
      <w:proofErr w:type="gramStart"/>
      <w:r w:rsidRPr="009257DB">
        <w:t>Dili:Türkçe</w:t>
      </w:r>
      <w:proofErr w:type="spellEnd"/>
      <w:proofErr w:type="gramEnd"/>
    </w:p>
    <w:p w:rsidR="009257DB" w:rsidRPr="009257DB" w:rsidRDefault="009257DB" w:rsidP="009257DB">
      <w:proofErr w:type="spellStart"/>
      <w:proofErr w:type="gramStart"/>
      <w:r w:rsidRPr="009257DB">
        <w:t>Öz:Tinea</w:t>
      </w:r>
      <w:proofErr w:type="spellEnd"/>
      <w:proofErr w:type="gramEnd"/>
      <w:r w:rsidRPr="009257DB">
        <w:t xml:space="preserve"> </w:t>
      </w:r>
      <w:proofErr w:type="spellStart"/>
      <w:r w:rsidRPr="009257DB">
        <w:t>inkognito</w:t>
      </w:r>
      <w:proofErr w:type="spellEnd"/>
      <w:r w:rsidRPr="009257DB">
        <w:t xml:space="preserve">, </w:t>
      </w:r>
      <w:proofErr w:type="spellStart"/>
      <w:r w:rsidRPr="009257DB">
        <w:t>topikal</w:t>
      </w:r>
      <w:proofErr w:type="spellEnd"/>
      <w:r w:rsidRPr="009257DB">
        <w:t xml:space="preserve"> veya sistemik </w:t>
      </w:r>
      <w:proofErr w:type="spellStart"/>
      <w:r w:rsidRPr="009257DB">
        <w:t>steroidlerin</w:t>
      </w:r>
      <w:proofErr w:type="spellEnd"/>
      <w:r w:rsidRPr="009257DB">
        <w:t xml:space="preserve"> uygunsuz kullanımı sonucu tipik </w:t>
      </w:r>
      <w:proofErr w:type="spellStart"/>
      <w:r w:rsidRPr="009257DB">
        <w:t>dermatofit</w:t>
      </w:r>
      <w:proofErr w:type="spellEnd"/>
      <w:r w:rsidRPr="009257DB">
        <w:t xml:space="preserve"> kliniğinden uzaklaşan </w:t>
      </w:r>
      <w:proofErr w:type="spellStart"/>
      <w:r w:rsidRPr="009257DB">
        <w:t>dermatofit</w:t>
      </w:r>
      <w:proofErr w:type="spellEnd"/>
      <w:r w:rsidRPr="009257DB">
        <w:t xml:space="preserve"> enfeksiyonudur.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inkognito</w:t>
      </w:r>
      <w:proofErr w:type="spellEnd"/>
      <w:r w:rsidRPr="009257DB">
        <w:t xml:space="preserve"> klinik görünüm olarak </w:t>
      </w:r>
      <w:proofErr w:type="spellStart"/>
      <w:r w:rsidRPr="009257DB">
        <w:t>egzema</w:t>
      </w:r>
      <w:proofErr w:type="spellEnd"/>
      <w:r w:rsidRPr="009257DB">
        <w:t xml:space="preserve">, </w:t>
      </w:r>
      <w:proofErr w:type="spellStart"/>
      <w:r w:rsidRPr="009257DB">
        <w:t>psoriasis</w:t>
      </w:r>
      <w:proofErr w:type="spellEnd"/>
      <w:r w:rsidRPr="009257DB">
        <w:t xml:space="preserve">, alerjik </w:t>
      </w:r>
      <w:proofErr w:type="spellStart"/>
      <w:r w:rsidRPr="009257DB">
        <w:t>kontakt</w:t>
      </w:r>
      <w:proofErr w:type="spellEnd"/>
      <w:r w:rsidRPr="009257DB">
        <w:t xml:space="preserve"> dermatit, </w:t>
      </w:r>
      <w:proofErr w:type="spellStart"/>
      <w:r w:rsidRPr="009257DB">
        <w:t>rozasea</w:t>
      </w:r>
      <w:proofErr w:type="spellEnd"/>
      <w:r w:rsidRPr="009257DB">
        <w:t xml:space="preserve">, </w:t>
      </w:r>
      <w:proofErr w:type="spellStart"/>
      <w:r w:rsidRPr="009257DB">
        <w:t>seboreik</w:t>
      </w:r>
      <w:proofErr w:type="spellEnd"/>
      <w:r w:rsidRPr="009257DB">
        <w:t xml:space="preserve"> dermatit, </w:t>
      </w:r>
      <w:proofErr w:type="spellStart"/>
      <w:r w:rsidRPr="009257DB">
        <w:t>atopik</w:t>
      </w:r>
      <w:proofErr w:type="spellEnd"/>
      <w:r w:rsidRPr="009257DB">
        <w:t xml:space="preserve"> dermatit gibi birçok </w:t>
      </w:r>
      <w:proofErr w:type="spellStart"/>
      <w:r w:rsidRPr="009257DB">
        <w:t>dermatozu</w:t>
      </w:r>
      <w:proofErr w:type="spellEnd"/>
      <w:r w:rsidRPr="009257DB">
        <w:t xml:space="preserve"> taklit edebilmektedir.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inkognito</w:t>
      </w:r>
      <w:proofErr w:type="spellEnd"/>
      <w:r w:rsidRPr="009257DB">
        <w:t xml:space="preserve"> tanısı, lezyondan direkt KOH (potasyum hidroksit) incelemesi (</w:t>
      </w:r>
      <w:proofErr w:type="spellStart"/>
      <w:r w:rsidRPr="009257DB">
        <w:t>nativ</w:t>
      </w:r>
      <w:proofErr w:type="spellEnd"/>
      <w:r w:rsidRPr="009257DB">
        <w:t xml:space="preserve"> </w:t>
      </w:r>
      <w:proofErr w:type="spellStart"/>
      <w:r w:rsidRPr="009257DB">
        <w:t>preperatı</w:t>
      </w:r>
      <w:proofErr w:type="spellEnd"/>
      <w:r w:rsidRPr="009257DB">
        <w:t xml:space="preserve">), lezyondan mantar kültürü yapılması ve bazı olgularda </w:t>
      </w:r>
      <w:proofErr w:type="spellStart"/>
      <w:r w:rsidRPr="009257DB">
        <w:t>histopatolojik</w:t>
      </w:r>
      <w:proofErr w:type="spellEnd"/>
      <w:r w:rsidRPr="009257DB">
        <w:t xml:space="preserve"> inceleme ile konulur.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inkognito</w:t>
      </w:r>
      <w:proofErr w:type="spellEnd"/>
      <w:r w:rsidRPr="009257DB">
        <w:t xml:space="preserve"> tedavisinde sistemik </w:t>
      </w:r>
      <w:proofErr w:type="spellStart"/>
      <w:r w:rsidRPr="009257DB">
        <w:t>antifungal</w:t>
      </w:r>
      <w:proofErr w:type="spellEnd"/>
      <w:r w:rsidRPr="009257DB">
        <w:t xml:space="preserve"> tedavi önerilmektedir. Burada, kliniğimizde 2014 yılı içinde çeşitli </w:t>
      </w:r>
      <w:proofErr w:type="spellStart"/>
      <w:r w:rsidRPr="009257DB">
        <w:t>dermatozları</w:t>
      </w:r>
      <w:proofErr w:type="spellEnd"/>
      <w:r w:rsidRPr="009257DB">
        <w:t xml:space="preserve"> taklit eden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inkognito</w:t>
      </w:r>
      <w:proofErr w:type="spellEnd"/>
      <w:r w:rsidRPr="009257DB">
        <w:t xml:space="preserve"> tanısı almış ve tedavi edilmiş 10 olgu sunulmaktadır</w:t>
      </w:r>
    </w:p>
    <w:p w:rsidR="009257DB" w:rsidRPr="009257DB" w:rsidRDefault="009257DB" w:rsidP="009257DB">
      <w:r w:rsidRPr="009257DB">
        <w:t>Başlık (İngilizce):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: Case </w:t>
      </w:r>
      <w:proofErr w:type="spellStart"/>
      <w:r w:rsidRPr="009257DB">
        <w:t>series</w:t>
      </w:r>
      <w:proofErr w:type="spellEnd"/>
    </w:p>
    <w:p w:rsidR="009257DB" w:rsidRPr="009257DB" w:rsidRDefault="009257DB" w:rsidP="009257DB">
      <w:r w:rsidRPr="009257DB">
        <w:t>Öz (İngilizce):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 is a </w:t>
      </w:r>
      <w:proofErr w:type="spellStart"/>
      <w:r w:rsidRPr="009257DB">
        <w:t>dermatophytic</w:t>
      </w:r>
      <w:proofErr w:type="spellEnd"/>
      <w:r w:rsidRPr="009257DB">
        <w:t xml:space="preserve"> </w:t>
      </w:r>
      <w:proofErr w:type="spellStart"/>
      <w:r w:rsidRPr="009257DB">
        <w:t>infection</w:t>
      </w:r>
      <w:proofErr w:type="spellEnd"/>
      <w:r w:rsidRPr="009257DB">
        <w:t xml:space="preserve"> </w:t>
      </w:r>
      <w:proofErr w:type="spellStart"/>
      <w:r w:rsidRPr="009257DB">
        <w:t>which</w:t>
      </w:r>
      <w:proofErr w:type="spellEnd"/>
      <w:r w:rsidRPr="009257DB">
        <w:t xml:space="preserve"> has </w:t>
      </w:r>
      <w:proofErr w:type="spellStart"/>
      <w:r w:rsidRPr="009257DB">
        <w:t>lost</w:t>
      </w:r>
      <w:proofErr w:type="spellEnd"/>
      <w:r w:rsidRPr="009257DB">
        <w:t xml:space="preserve"> </w:t>
      </w:r>
      <w:proofErr w:type="spellStart"/>
      <w:r w:rsidRPr="009257DB">
        <w:t>its</w:t>
      </w:r>
      <w:proofErr w:type="spellEnd"/>
      <w:r w:rsidRPr="009257DB">
        <w:t xml:space="preserve"> </w:t>
      </w:r>
      <w:proofErr w:type="spellStart"/>
      <w:r w:rsidRPr="009257DB">
        <w:t>typical</w:t>
      </w:r>
      <w:proofErr w:type="spellEnd"/>
      <w:r w:rsidRPr="009257DB">
        <w:t xml:space="preserve"> </w:t>
      </w:r>
      <w:proofErr w:type="spellStart"/>
      <w:r w:rsidRPr="009257DB">
        <w:t>clinical</w:t>
      </w:r>
      <w:proofErr w:type="spellEnd"/>
      <w:r w:rsidRPr="009257DB">
        <w:t xml:space="preserve"> </w:t>
      </w:r>
      <w:proofErr w:type="spellStart"/>
      <w:r w:rsidRPr="009257DB">
        <w:t>appearance</w:t>
      </w:r>
      <w:proofErr w:type="spellEnd"/>
      <w:r w:rsidRPr="009257DB">
        <w:t xml:space="preserve"> </w:t>
      </w:r>
      <w:proofErr w:type="spellStart"/>
      <w:r w:rsidRPr="009257DB">
        <w:t>because</w:t>
      </w:r>
      <w:proofErr w:type="spellEnd"/>
      <w:r w:rsidRPr="009257DB">
        <w:t xml:space="preserve"> of </w:t>
      </w:r>
      <w:proofErr w:type="spellStart"/>
      <w:r w:rsidRPr="009257DB">
        <w:t>inappropriate</w:t>
      </w:r>
      <w:proofErr w:type="spellEnd"/>
      <w:r w:rsidRPr="009257DB">
        <w:t xml:space="preserve"> </w:t>
      </w:r>
      <w:proofErr w:type="spellStart"/>
      <w:r w:rsidRPr="009257DB">
        <w:t>use</w:t>
      </w:r>
      <w:proofErr w:type="spellEnd"/>
      <w:r w:rsidRPr="009257DB">
        <w:t xml:space="preserve"> of </w:t>
      </w:r>
      <w:proofErr w:type="spellStart"/>
      <w:r w:rsidRPr="009257DB">
        <w:t>topical</w:t>
      </w:r>
      <w:proofErr w:type="spellEnd"/>
      <w:r w:rsidRPr="009257DB">
        <w:t xml:space="preserve"> </w:t>
      </w:r>
      <w:proofErr w:type="spellStart"/>
      <w:r w:rsidRPr="009257DB">
        <w:t>or</w:t>
      </w:r>
      <w:proofErr w:type="spellEnd"/>
      <w:r w:rsidRPr="009257DB">
        <w:t xml:space="preserve"> </w:t>
      </w:r>
      <w:proofErr w:type="spellStart"/>
      <w:r w:rsidRPr="009257DB">
        <w:t>systemic</w:t>
      </w:r>
      <w:proofErr w:type="spellEnd"/>
      <w:r w:rsidRPr="009257DB">
        <w:t xml:space="preserve"> </w:t>
      </w:r>
      <w:proofErr w:type="spellStart"/>
      <w:r w:rsidRPr="009257DB">
        <w:t>corticosteroids</w:t>
      </w:r>
      <w:proofErr w:type="spellEnd"/>
      <w:r w:rsidRPr="009257DB">
        <w:t xml:space="preserve">. </w:t>
      </w:r>
      <w:proofErr w:type="spellStart"/>
      <w:r w:rsidRPr="009257DB">
        <w:t>The</w:t>
      </w:r>
      <w:proofErr w:type="spellEnd"/>
      <w:r w:rsidRPr="009257DB">
        <w:t xml:space="preserve"> </w:t>
      </w:r>
      <w:proofErr w:type="spellStart"/>
      <w:r w:rsidRPr="009257DB">
        <w:t>clinical</w:t>
      </w:r>
      <w:proofErr w:type="spellEnd"/>
      <w:r w:rsidRPr="009257DB">
        <w:t xml:space="preserve"> </w:t>
      </w:r>
      <w:proofErr w:type="spellStart"/>
      <w:r w:rsidRPr="009257DB">
        <w:t>manifestations</w:t>
      </w:r>
      <w:proofErr w:type="spellEnd"/>
      <w:r w:rsidRPr="009257DB">
        <w:t xml:space="preserve"> of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 can </w:t>
      </w:r>
      <w:proofErr w:type="spellStart"/>
      <w:r w:rsidRPr="009257DB">
        <w:t>mimic</w:t>
      </w:r>
      <w:proofErr w:type="spellEnd"/>
      <w:r w:rsidRPr="009257DB">
        <w:t xml:space="preserve"> </w:t>
      </w:r>
      <w:proofErr w:type="spellStart"/>
      <w:r w:rsidRPr="009257DB">
        <w:t>many</w:t>
      </w:r>
      <w:proofErr w:type="spellEnd"/>
      <w:r w:rsidRPr="009257DB">
        <w:t xml:space="preserve"> </w:t>
      </w:r>
      <w:proofErr w:type="spellStart"/>
      <w:r w:rsidRPr="009257DB">
        <w:t>dermatoses</w:t>
      </w:r>
      <w:proofErr w:type="spellEnd"/>
      <w:r w:rsidRPr="009257DB">
        <w:t xml:space="preserve"> </w:t>
      </w:r>
      <w:proofErr w:type="spellStart"/>
      <w:r w:rsidRPr="009257DB">
        <w:t>such</w:t>
      </w:r>
      <w:proofErr w:type="spellEnd"/>
      <w:r w:rsidRPr="009257DB">
        <w:t xml:space="preserve"> as </w:t>
      </w:r>
      <w:proofErr w:type="spellStart"/>
      <w:r w:rsidRPr="009257DB">
        <w:t>eczema</w:t>
      </w:r>
      <w:proofErr w:type="spellEnd"/>
      <w:r w:rsidRPr="009257DB">
        <w:t xml:space="preserve">, </w:t>
      </w:r>
      <w:proofErr w:type="spellStart"/>
      <w:r w:rsidRPr="009257DB">
        <w:t>psoriasis</w:t>
      </w:r>
      <w:proofErr w:type="spellEnd"/>
      <w:r w:rsidRPr="009257DB">
        <w:t xml:space="preserve">, </w:t>
      </w:r>
      <w:proofErr w:type="spellStart"/>
      <w:r w:rsidRPr="009257DB">
        <w:t>allergic</w:t>
      </w:r>
      <w:proofErr w:type="spellEnd"/>
      <w:r w:rsidRPr="009257DB">
        <w:t xml:space="preserve"> </w:t>
      </w:r>
      <w:proofErr w:type="spellStart"/>
      <w:r w:rsidRPr="009257DB">
        <w:t>contact</w:t>
      </w:r>
      <w:proofErr w:type="spellEnd"/>
      <w:r w:rsidRPr="009257DB">
        <w:t xml:space="preserve"> </w:t>
      </w:r>
      <w:proofErr w:type="spellStart"/>
      <w:r w:rsidRPr="009257DB">
        <w:t>dermatitis</w:t>
      </w:r>
      <w:proofErr w:type="spellEnd"/>
      <w:r w:rsidRPr="009257DB">
        <w:t xml:space="preserve">, </w:t>
      </w:r>
      <w:proofErr w:type="spellStart"/>
      <w:r w:rsidRPr="009257DB">
        <w:t>rosacea</w:t>
      </w:r>
      <w:proofErr w:type="spellEnd"/>
      <w:r w:rsidRPr="009257DB">
        <w:t xml:space="preserve">, </w:t>
      </w:r>
      <w:proofErr w:type="spellStart"/>
      <w:r w:rsidRPr="009257DB">
        <w:t>seborrheic</w:t>
      </w:r>
      <w:proofErr w:type="spellEnd"/>
      <w:r w:rsidRPr="009257DB">
        <w:t xml:space="preserve"> </w:t>
      </w:r>
      <w:proofErr w:type="spellStart"/>
      <w:r w:rsidRPr="009257DB">
        <w:t>dermatitis</w:t>
      </w:r>
      <w:proofErr w:type="spellEnd"/>
      <w:r w:rsidRPr="009257DB">
        <w:t xml:space="preserve"> </w:t>
      </w:r>
      <w:proofErr w:type="spellStart"/>
      <w:r w:rsidRPr="009257DB">
        <w:t>and</w:t>
      </w:r>
      <w:proofErr w:type="spellEnd"/>
      <w:r w:rsidRPr="009257DB">
        <w:t xml:space="preserve"> </w:t>
      </w:r>
      <w:proofErr w:type="spellStart"/>
      <w:r w:rsidRPr="009257DB">
        <w:t>atopic</w:t>
      </w:r>
      <w:proofErr w:type="spellEnd"/>
      <w:r w:rsidRPr="009257DB">
        <w:t xml:space="preserve"> </w:t>
      </w:r>
      <w:proofErr w:type="spellStart"/>
      <w:r w:rsidRPr="009257DB">
        <w:t>dermatitis</w:t>
      </w:r>
      <w:proofErr w:type="spellEnd"/>
      <w:r w:rsidRPr="009257DB">
        <w:t xml:space="preserve">. </w:t>
      </w:r>
      <w:proofErr w:type="spellStart"/>
      <w:r w:rsidRPr="009257DB">
        <w:t>The</w:t>
      </w:r>
      <w:proofErr w:type="spellEnd"/>
      <w:r w:rsidRPr="009257DB">
        <w:t xml:space="preserve"> </w:t>
      </w:r>
      <w:proofErr w:type="spellStart"/>
      <w:r w:rsidRPr="009257DB">
        <w:t>diagnosis</w:t>
      </w:r>
      <w:proofErr w:type="spellEnd"/>
      <w:r w:rsidRPr="009257DB">
        <w:t xml:space="preserve"> of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 is </w:t>
      </w:r>
      <w:proofErr w:type="spellStart"/>
      <w:r w:rsidRPr="009257DB">
        <w:t>confirmed</w:t>
      </w:r>
      <w:proofErr w:type="spellEnd"/>
      <w:r w:rsidRPr="009257DB">
        <w:t xml:space="preserve"> </w:t>
      </w:r>
      <w:proofErr w:type="spellStart"/>
      <w:r w:rsidRPr="009257DB">
        <w:t>by</w:t>
      </w:r>
      <w:proofErr w:type="spellEnd"/>
      <w:r w:rsidRPr="009257DB">
        <w:t xml:space="preserve"> </w:t>
      </w:r>
      <w:proofErr w:type="spellStart"/>
      <w:r w:rsidRPr="009257DB">
        <w:t>direct</w:t>
      </w:r>
      <w:proofErr w:type="spellEnd"/>
      <w:r w:rsidRPr="009257DB">
        <w:t xml:space="preserve"> KOH (</w:t>
      </w:r>
      <w:proofErr w:type="spellStart"/>
      <w:r w:rsidRPr="009257DB">
        <w:t>potassium</w:t>
      </w:r>
      <w:proofErr w:type="spellEnd"/>
      <w:r w:rsidRPr="009257DB">
        <w:t xml:space="preserve"> </w:t>
      </w:r>
      <w:proofErr w:type="spellStart"/>
      <w:r w:rsidRPr="009257DB">
        <w:t>hydroxide</w:t>
      </w:r>
      <w:proofErr w:type="spellEnd"/>
      <w:r w:rsidRPr="009257DB">
        <w:t xml:space="preserve">) </w:t>
      </w:r>
      <w:proofErr w:type="spellStart"/>
      <w:r w:rsidRPr="009257DB">
        <w:t>examination</w:t>
      </w:r>
      <w:proofErr w:type="spellEnd"/>
      <w:r w:rsidRPr="009257DB">
        <w:t xml:space="preserve"> ( </w:t>
      </w:r>
      <w:proofErr w:type="spellStart"/>
      <w:r w:rsidRPr="009257DB">
        <w:t>native</w:t>
      </w:r>
      <w:proofErr w:type="spellEnd"/>
      <w:r w:rsidRPr="009257DB">
        <w:t xml:space="preserve"> </w:t>
      </w:r>
      <w:proofErr w:type="spellStart"/>
      <w:r w:rsidRPr="009257DB">
        <w:t>preparation</w:t>
      </w:r>
      <w:proofErr w:type="spellEnd"/>
      <w:r w:rsidRPr="009257DB">
        <w:t xml:space="preserve">), </w:t>
      </w:r>
      <w:proofErr w:type="spellStart"/>
      <w:r w:rsidRPr="009257DB">
        <w:t>making</w:t>
      </w:r>
      <w:proofErr w:type="spellEnd"/>
      <w:r w:rsidRPr="009257DB">
        <w:t xml:space="preserve"> </w:t>
      </w:r>
      <w:proofErr w:type="spellStart"/>
      <w:r w:rsidRPr="009257DB">
        <w:t>the</w:t>
      </w:r>
      <w:proofErr w:type="spellEnd"/>
      <w:r w:rsidRPr="009257DB">
        <w:t xml:space="preserve"> </w:t>
      </w:r>
      <w:proofErr w:type="spellStart"/>
      <w:r w:rsidRPr="009257DB">
        <w:t>fungal</w:t>
      </w:r>
      <w:proofErr w:type="spellEnd"/>
      <w:r w:rsidRPr="009257DB">
        <w:t xml:space="preserve"> </w:t>
      </w:r>
      <w:proofErr w:type="spellStart"/>
      <w:r w:rsidRPr="009257DB">
        <w:t>cultures</w:t>
      </w:r>
      <w:proofErr w:type="spellEnd"/>
      <w:r w:rsidRPr="009257DB">
        <w:t xml:space="preserve"> </w:t>
      </w:r>
      <w:proofErr w:type="spellStart"/>
      <w:r w:rsidRPr="009257DB">
        <w:t>from</w:t>
      </w:r>
      <w:proofErr w:type="spellEnd"/>
      <w:r w:rsidRPr="009257DB">
        <w:t xml:space="preserve"> </w:t>
      </w:r>
      <w:proofErr w:type="spellStart"/>
      <w:r w:rsidRPr="009257DB">
        <w:t>the</w:t>
      </w:r>
      <w:proofErr w:type="spellEnd"/>
      <w:r w:rsidRPr="009257DB">
        <w:t xml:space="preserve"> </w:t>
      </w:r>
      <w:proofErr w:type="spellStart"/>
      <w:r w:rsidRPr="009257DB">
        <w:t>lesion</w:t>
      </w:r>
      <w:proofErr w:type="spellEnd"/>
      <w:r w:rsidRPr="009257DB">
        <w:t xml:space="preserve"> </w:t>
      </w:r>
      <w:proofErr w:type="spellStart"/>
      <w:r w:rsidRPr="009257DB">
        <w:t>and</w:t>
      </w:r>
      <w:proofErr w:type="spellEnd"/>
      <w:r w:rsidRPr="009257DB">
        <w:t xml:space="preserve"> </w:t>
      </w:r>
      <w:proofErr w:type="spellStart"/>
      <w:r w:rsidRPr="009257DB">
        <w:t>histopathological</w:t>
      </w:r>
      <w:proofErr w:type="spellEnd"/>
      <w:r w:rsidRPr="009257DB">
        <w:t xml:space="preserve"> </w:t>
      </w:r>
      <w:proofErr w:type="spellStart"/>
      <w:r w:rsidRPr="009257DB">
        <w:t>examination</w:t>
      </w:r>
      <w:proofErr w:type="spellEnd"/>
      <w:r w:rsidRPr="009257DB">
        <w:t xml:space="preserve"> in </w:t>
      </w:r>
      <w:proofErr w:type="spellStart"/>
      <w:r w:rsidRPr="009257DB">
        <w:t>some</w:t>
      </w:r>
      <w:proofErr w:type="spellEnd"/>
      <w:r w:rsidRPr="009257DB">
        <w:t xml:space="preserve"> </w:t>
      </w:r>
      <w:proofErr w:type="spellStart"/>
      <w:r w:rsidRPr="009257DB">
        <w:t>cases</w:t>
      </w:r>
      <w:proofErr w:type="spellEnd"/>
      <w:r w:rsidRPr="009257DB">
        <w:t xml:space="preserve">. </w:t>
      </w:r>
      <w:proofErr w:type="spellStart"/>
      <w:r w:rsidRPr="009257DB">
        <w:t>Systemic</w:t>
      </w:r>
      <w:proofErr w:type="spellEnd"/>
      <w:r w:rsidRPr="009257DB">
        <w:t xml:space="preserve"> </w:t>
      </w:r>
      <w:proofErr w:type="spellStart"/>
      <w:r w:rsidRPr="009257DB">
        <w:t>antifungal</w:t>
      </w:r>
      <w:proofErr w:type="spellEnd"/>
      <w:r w:rsidRPr="009257DB">
        <w:t xml:space="preserve"> </w:t>
      </w:r>
      <w:proofErr w:type="spellStart"/>
      <w:r w:rsidRPr="009257DB">
        <w:t>therapy</w:t>
      </w:r>
      <w:proofErr w:type="spellEnd"/>
      <w:r w:rsidRPr="009257DB">
        <w:t xml:space="preserve"> is </w:t>
      </w:r>
      <w:proofErr w:type="spellStart"/>
      <w:r w:rsidRPr="009257DB">
        <w:t>recommended</w:t>
      </w:r>
      <w:proofErr w:type="spellEnd"/>
      <w:r w:rsidRPr="009257DB">
        <w:t xml:space="preserve"> in </w:t>
      </w:r>
      <w:proofErr w:type="spellStart"/>
      <w:r w:rsidRPr="009257DB">
        <w:t>the</w:t>
      </w:r>
      <w:proofErr w:type="spellEnd"/>
      <w:r w:rsidRPr="009257DB">
        <w:t xml:space="preserve"> </w:t>
      </w:r>
      <w:proofErr w:type="spellStart"/>
      <w:r w:rsidRPr="009257DB">
        <w:t>treatment</w:t>
      </w:r>
      <w:proofErr w:type="spellEnd"/>
      <w:r w:rsidRPr="009257DB">
        <w:t xml:space="preserve"> of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. </w:t>
      </w:r>
      <w:proofErr w:type="spellStart"/>
      <w:r w:rsidRPr="009257DB">
        <w:t>Herein</w:t>
      </w:r>
      <w:proofErr w:type="spellEnd"/>
      <w:r w:rsidRPr="009257DB">
        <w:t xml:space="preserve">, 10 </w:t>
      </w:r>
      <w:proofErr w:type="spellStart"/>
      <w:r w:rsidRPr="009257DB">
        <w:t>cases</w:t>
      </w:r>
      <w:proofErr w:type="spellEnd"/>
      <w:r w:rsidRPr="009257DB">
        <w:t xml:space="preserve"> of </w:t>
      </w:r>
      <w:proofErr w:type="spellStart"/>
      <w:r w:rsidRPr="009257DB">
        <w:t>tinea</w:t>
      </w:r>
      <w:proofErr w:type="spellEnd"/>
      <w:r w:rsidRPr="009257DB">
        <w:t xml:space="preserve"> </w:t>
      </w:r>
      <w:proofErr w:type="spellStart"/>
      <w:r w:rsidRPr="009257DB">
        <w:t>incognito</w:t>
      </w:r>
      <w:proofErr w:type="spellEnd"/>
      <w:r w:rsidRPr="009257DB">
        <w:t xml:space="preserve"> </w:t>
      </w:r>
      <w:proofErr w:type="spellStart"/>
      <w:r w:rsidRPr="009257DB">
        <w:t>which</w:t>
      </w:r>
      <w:proofErr w:type="spellEnd"/>
      <w:r w:rsidRPr="009257DB">
        <w:t xml:space="preserve"> </w:t>
      </w:r>
      <w:proofErr w:type="spellStart"/>
      <w:r w:rsidRPr="009257DB">
        <w:t>mimicking</w:t>
      </w:r>
      <w:proofErr w:type="spellEnd"/>
      <w:r w:rsidRPr="009257DB">
        <w:t xml:space="preserve"> </w:t>
      </w:r>
      <w:proofErr w:type="spellStart"/>
      <w:r w:rsidRPr="009257DB">
        <w:t>various</w:t>
      </w:r>
      <w:proofErr w:type="spellEnd"/>
      <w:r w:rsidRPr="009257DB">
        <w:t xml:space="preserve"> </w:t>
      </w:r>
      <w:proofErr w:type="spellStart"/>
      <w:r w:rsidRPr="009257DB">
        <w:t>dermatoses</w:t>
      </w:r>
      <w:proofErr w:type="spellEnd"/>
      <w:r w:rsidRPr="009257DB">
        <w:t xml:space="preserve"> </w:t>
      </w:r>
      <w:proofErr w:type="spellStart"/>
      <w:r w:rsidRPr="009257DB">
        <w:t>were</w:t>
      </w:r>
      <w:proofErr w:type="spellEnd"/>
      <w:r w:rsidRPr="009257DB">
        <w:t xml:space="preserve"> </w:t>
      </w:r>
      <w:proofErr w:type="spellStart"/>
      <w:r w:rsidRPr="009257DB">
        <w:t>diagnosed</w:t>
      </w:r>
      <w:proofErr w:type="spellEnd"/>
      <w:r w:rsidRPr="009257DB">
        <w:t xml:space="preserve"> </w:t>
      </w:r>
      <w:proofErr w:type="spellStart"/>
      <w:r w:rsidRPr="009257DB">
        <w:t>and</w:t>
      </w:r>
      <w:proofErr w:type="spellEnd"/>
      <w:r w:rsidRPr="009257DB">
        <w:t xml:space="preserve"> </w:t>
      </w:r>
      <w:proofErr w:type="spellStart"/>
      <w:r w:rsidRPr="009257DB">
        <w:t>treated</w:t>
      </w:r>
      <w:proofErr w:type="spellEnd"/>
      <w:r w:rsidRPr="009257DB">
        <w:t xml:space="preserve"> in </w:t>
      </w:r>
      <w:proofErr w:type="spellStart"/>
      <w:r w:rsidRPr="009257DB">
        <w:t>our</w:t>
      </w:r>
      <w:proofErr w:type="spellEnd"/>
      <w:r w:rsidRPr="009257DB">
        <w:t xml:space="preserve"> </w:t>
      </w:r>
      <w:proofErr w:type="spellStart"/>
      <w:r w:rsidRPr="009257DB">
        <w:t>clinic</w:t>
      </w:r>
      <w:proofErr w:type="spellEnd"/>
      <w:r w:rsidRPr="009257DB">
        <w:t xml:space="preserve"> in 2014 is </w:t>
      </w:r>
      <w:proofErr w:type="spellStart"/>
      <w:r w:rsidRPr="009257DB">
        <w:t>presented</w:t>
      </w:r>
      <w:proofErr w:type="spellEnd"/>
    </w:p>
    <w:p w:rsidR="00C555AD" w:rsidRPr="009257DB" w:rsidRDefault="00C555AD" w:rsidP="009257DB">
      <w:bookmarkStart w:id="0" w:name="_GoBack"/>
      <w:bookmarkEnd w:id="0"/>
    </w:p>
    <w:sectPr w:rsidR="00C555AD" w:rsidRPr="00925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21CBB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242</Words>
  <Characters>1386</Characters>
  <Application>Microsoft Office Word</Application>
  <DocSecurity>0</DocSecurity>
  <Lines>11</Lines>
  <Paragraphs>3</Paragraphs>
  <ScaleCrop>false</ScaleCrop>
  <Company>HP Inc.</Company>
  <LinksUpToDate>false</LinksUpToDate>
  <CharactersWithSpaces>1625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89</cp:revision>
  <dcterms:created xsi:type="dcterms:W3CDTF">2020-04-18T14:20:00Z</dcterms:created>
  <dcterms:modified xsi:type="dcterms:W3CDTF">2020-05-21T07:51:00Z</dcterms:modified>
</cp:coreProperties>
</file>