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6D68" w:rsidRDefault="00006D68" w:rsidP="00006D68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t xml:space="preserve">Malatya il merkezindeki ilkokul çağı çocuklarında göğüs duvarı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deformitesi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prevalansı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ve göğüs duvarı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deformitelerine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genel bakış</w:t>
      </w:r>
    </w:p>
    <w:p w:rsidR="00006D68" w:rsidRDefault="00006D68" w:rsidP="00006D68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Ömer SOYSAL</w:t>
      </w:r>
    </w:p>
    <w:p w:rsidR="00006D68" w:rsidRDefault="00006D68" w:rsidP="00006D6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Turgut Özal Tıp Merkezi, Göğüs Kalp ve Damar Cerrahisi Anabilim Dalı, Malatya, Türkiye) </w:t>
      </w:r>
    </w:p>
    <w:p w:rsidR="00006D68" w:rsidRDefault="00006D68" w:rsidP="00006D68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Cengiz YAKINCI</w:t>
      </w:r>
    </w:p>
    <w:p w:rsidR="00006D68" w:rsidRDefault="00006D68" w:rsidP="00006D6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006D68" w:rsidRDefault="00006D68" w:rsidP="00006D68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Yaşar DURMAZ</w:t>
      </w:r>
    </w:p>
    <w:p w:rsidR="00006D68" w:rsidRDefault="00006D68" w:rsidP="00006D6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006D68" w:rsidRDefault="00006D68" w:rsidP="00006D6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Medical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Network Klinik Bilimler ve Doktor</w:t>
        </w:r>
      </w:hyperlink>
    </w:p>
    <w:p w:rsidR="00006D68" w:rsidRDefault="00006D68" w:rsidP="00006D6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1999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5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1300-4743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382 - 385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006D68" w:rsidRDefault="00006D68" w:rsidP="00006D6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006D68" w:rsidRDefault="00006D68" w:rsidP="00006D6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20 8</w:t>
      </w:r>
    </w:p>
    <w:p w:rsidR="00006D68" w:rsidRDefault="00006D68" w:rsidP="00006D68">
      <w:pPr>
        <w:numPr>
          <w:ilvl w:val="0"/>
          <w:numId w:val="29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006D68" w:rsidRDefault="00006D68" w:rsidP="00006D68">
      <w:pPr>
        <w:numPr>
          <w:ilvl w:val="0"/>
          <w:numId w:val="29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006D68" w:rsidRDefault="00006D68" w:rsidP="00006D68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Malatya il merkezindeki ilkokul çağı çocuklarında göğüs duvarı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deformitesi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prevalansı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ve göğüs duvarı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deformitelerine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genel bakış</w:t>
      </w:r>
    </w:p>
    <w:p w:rsidR="00006D68" w:rsidRDefault="00006D68" w:rsidP="00006D68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Öz:AMAÇ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: Göğüs duvarı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deformitelerinin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prevalansını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saptamak ve göğüs duvarı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deformitelerini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gözden geçirmek METOT: Malatya il merkezi ilkokullarındaki öğrencilere göğüs duvarı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deformitelerinin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sorgulandığı anket formu dağıtılarak 2500 öğrencide göğüs duvarı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deformitesi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sıklığı araştırıldı. Ankete olumlu yanıt veren 370 öğrenci fizik muayene ve radyolojik inceleme ile değerlendirildi. BULGULAR: Çocukların 32'sinde (%1.28) göğüs duvarı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deformitesi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saptandı. Bunların 24'ünde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pektus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karinatum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(%0.96), yedisinde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pektus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ekskavatum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vardı (%0.28). Bir çocukta (%0.04) kot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anomalisi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tesbit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edildi. Kompleks göğüs duvarı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deformitesine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rastlanmadı. Ağır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deformitesi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olan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pektus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karinatumlu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pektus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ekskavatumlu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birer çocuğa cerrahi düzeltme yapıldı. SONUÇ: Malatya il merkezi ilkokullarındaki çocuklarda göğüs duvarı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deformitesi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prevalansı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%1,28 olarak bulunmuştur (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pektus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karinatum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%0,96,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pektus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ekskavatum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%0,28 ve kot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anomalisi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%0,04).</w:t>
      </w:r>
    </w:p>
    <w:p w:rsidR="00006D68" w:rsidRDefault="00006D68" w:rsidP="00006D68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 Çocuk Yaygınlık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Toraks</w:t>
      </w:r>
      <w:proofErr w:type="spellEnd"/>
      <w:r>
        <w:rPr>
          <w:rFonts w:ascii="Arial" w:hAnsi="Arial" w:cs="Arial"/>
          <w:color w:val="000000"/>
          <w:sz w:val="21"/>
          <w:szCs w:val="21"/>
        </w:rPr>
        <w:t> Huni göğüs 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Sternum</w:t>
      </w:r>
      <w:proofErr w:type="spellEnd"/>
    </w:p>
    <w:p w:rsidR="00006D68" w:rsidRDefault="00006D68" w:rsidP="00006D6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 xml:space="preserve">Fen &gt; Tıp &gt; Genel ve </w:t>
      </w:r>
      <w:proofErr w:type="gramStart"/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>Dahili</w:t>
      </w:r>
      <w:proofErr w:type="gramEnd"/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 xml:space="preserve"> Tıp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006D68" w:rsidRDefault="00006D68" w:rsidP="00006D6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CE72A2" w:rsidRDefault="00CE72A2">
      <w:bookmarkStart w:id="0" w:name="_GoBack"/>
      <w:bookmarkEnd w:id="0"/>
    </w:p>
    <w:sectPr w:rsidR="00CE72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A21A2"/>
    <w:multiLevelType w:val="multilevel"/>
    <w:tmpl w:val="020A8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DB745D"/>
    <w:multiLevelType w:val="multilevel"/>
    <w:tmpl w:val="D2CEE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AA60DA4"/>
    <w:multiLevelType w:val="multilevel"/>
    <w:tmpl w:val="FE22FA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C255F33"/>
    <w:multiLevelType w:val="multilevel"/>
    <w:tmpl w:val="D0980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32C1128"/>
    <w:multiLevelType w:val="multilevel"/>
    <w:tmpl w:val="C2FCF4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CB96961"/>
    <w:multiLevelType w:val="multilevel"/>
    <w:tmpl w:val="1B668A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DE03981"/>
    <w:multiLevelType w:val="multilevel"/>
    <w:tmpl w:val="B06CA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E15B2D"/>
    <w:multiLevelType w:val="multilevel"/>
    <w:tmpl w:val="0B728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4402E77"/>
    <w:multiLevelType w:val="multilevel"/>
    <w:tmpl w:val="6FA8E1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D8F54DD"/>
    <w:multiLevelType w:val="multilevel"/>
    <w:tmpl w:val="DA80E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0FD5FDD"/>
    <w:multiLevelType w:val="multilevel"/>
    <w:tmpl w:val="C03673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3C76500"/>
    <w:multiLevelType w:val="multilevel"/>
    <w:tmpl w:val="E6643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4F10A44"/>
    <w:multiLevelType w:val="multilevel"/>
    <w:tmpl w:val="0FB6F7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50A5C6C"/>
    <w:multiLevelType w:val="multilevel"/>
    <w:tmpl w:val="CFF0AD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54D650D"/>
    <w:multiLevelType w:val="multilevel"/>
    <w:tmpl w:val="D6003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606076A"/>
    <w:multiLevelType w:val="multilevel"/>
    <w:tmpl w:val="1916A4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6270DEA"/>
    <w:multiLevelType w:val="multilevel"/>
    <w:tmpl w:val="1F08EE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8E41C25"/>
    <w:multiLevelType w:val="multilevel"/>
    <w:tmpl w:val="BA782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95B66E3"/>
    <w:multiLevelType w:val="multilevel"/>
    <w:tmpl w:val="CAB4E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A9712B1"/>
    <w:multiLevelType w:val="multilevel"/>
    <w:tmpl w:val="AE92B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06A15D5"/>
    <w:multiLevelType w:val="multilevel"/>
    <w:tmpl w:val="6E96E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1E2698A"/>
    <w:multiLevelType w:val="multilevel"/>
    <w:tmpl w:val="35A8B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29A6C1C"/>
    <w:multiLevelType w:val="multilevel"/>
    <w:tmpl w:val="79008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4BD7DE2"/>
    <w:multiLevelType w:val="multilevel"/>
    <w:tmpl w:val="2AAEB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0500014"/>
    <w:multiLevelType w:val="multilevel"/>
    <w:tmpl w:val="67FE1A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74979B1"/>
    <w:multiLevelType w:val="multilevel"/>
    <w:tmpl w:val="76AAF5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7A42C16"/>
    <w:multiLevelType w:val="multilevel"/>
    <w:tmpl w:val="FF4C9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C842B6E"/>
    <w:multiLevelType w:val="multilevel"/>
    <w:tmpl w:val="B1E07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FA65DF1"/>
    <w:multiLevelType w:val="multilevel"/>
    <w:tmpl w:val="6A98B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9"/>
  </w:num>
  <w:num w:numId="2">
    <w:abstractNumId w:val="6"/>
  </w:num>
  <w:num w:numId="3">
    <w:abstractNumId w:val="27"/>
  </w:num>
  <w:num w:numId="4">
    <w:abstractNumId w:val="13"/>
  </w:num>
  <w:num w:numId="5">
    <w:abstractNumId w:val="11"/>
  </w:num>
  <w:num w:numId="6">
    <w:abstractNumId w:val="4"/>
  </w:num>
  <w:num w:numId="7">
    <w:abstractNumId w:val="0"/>
  </w:num>
  <w:num w:numId="8">
    <w:abstractNumId w:val="28"/>
  </w:num>
  <w:num w:numId="9">
    <w:abstractNumId w:val="15"/>
  </w:num>
  <w:num w:numId="10">
    <w:abstractNumId w:val="22"/>
  </w:num>
  <w:num w:numId="11">
    <w:abstractNumId w:val="17"/>
  </w:num>
  <w:num w:numId="12">
    <w:abstractNumId w:val="1"/>
  </w:num>
  <w:num w:numId="13">
    <w:abstractNumId w:val="7"/>
  </w:num>
  <w:num w:numId="14">
    <w:abstractNumId w:val="26"/>
  </w:num>
  <w:num w:numId="15">
    <w:abstractNumId w:val="18"/>
  </w:num>
  <w:num w:numId="16">
    <w:abstractNumId w:val="23"/>
  </w:num>
  <w:num w:numId="17">
    <w:abstractNumId w:val="21"/>
  </w:num>
  <w:num w:numId="18">
    <w:abstractNumId w:val="20"/>
  </w:num>
  <w:num w:numId="19">
    <w:abstractNumId w:val="3"/>
  </w:num>
  <w:num w:numId="20">
    <w:abstractNumId w:val="9"/>
  </w:num>
  <w:num w:numId="21">
    <w:abstractNumId w:val="14"/>
  </w:num>
  <w:num w:numId="22">
    <w:abstractNumId w:val="24"/>
  </w:num>
  <w:num w:numId="23">
    <w:abstractNumId w:val="10"/>
  </w:num>
  <w:num w:numId="24">
    <w:abstractNumId w:val="5"/>
  </w:num>
  <w:num w:numId="25">
    <w:abstractNumId w:val="8"/>
  </w:num>
  <w:num w:numId="26">
    <w:abstractNumId w:val="2"/>
  </w:num>
  <w:num w:numId="27">
    <w:abstractNumId w:val="16"/>
  </w:num>
  <w:num w:numId="28">
    <w:abstractNumId w:val="25"/>
  </w:num>
  <w:num w:numId="2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D5356"/>
    <w:rsid w:val="001474CA"/>
    <w:rsid w:val="001A009D"/>
    <w:rsid w:val="00240D8D"/>
    <w:rsid w:val="002E1CD3"/>
    <w:rsid w:val="00342F07"/>
    <w:rsid w:val="003576A2"/>
    <w:rsid w:val="003C1E27"/>
    <w:rsid w:val="004B6D2E"/>
    <w:rsid w:val="00550E0D"/>
    <w:rsid w:val="005A110A"/>
    <w:rsid w:val="00637362"/>
    <w:rsid w:val="006877ED"/>
    <w:rsid w:val="0070152C"/>
    <w:rsid w:val="007125F5"/>
    <w:rsid w:val="00862670"/>
    <w:rsid w:val="00892D0D"/>
    <w:rsid w:val="008C23D8"/>
    <w:rsid w:val="009129DD"/>
    <w:rsid w:val="00927C34"/>
    <w:rsid w:val="00A50BE2"/>
    <w:rsid w:val="00AB4263"/>
    <w:rsid w:val="00AC75F6"/>
    <w:rsid w:val="00AC77CA"/>
    <w:rsid w:val="00B76C96"/>
    <w:rsid w:val="00B96313"/>
    <w:rsid w:val="00CA0577"/>
    <w:rsid w:val="00CE72A2"/>
    <w:rsid w:val="00CF0F9C"/>
    <w:rsid w:val="00D1407E"/>
    <w:rsid w:val="00DB2A88"/>
    <w:rsid w:val="00E64122"/>
    <w:rsid w:val="00E71E74"/>
    <w:rsid w:val="00EC530D"/>
    <w:rsid w:val="00EE3B0F"/>
    <w:rsid w:val="00F87949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app.trdizin.gov.tr/publication/paper/detail/T0RJM01qST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publication/paper/detail/T0RJM01qST0" TargetMode="External"/><Relationship Id="rId5" Type="http://schemas.openxmlformats.org/officeDocument/2006/relationships/hyperlink" Target="https://app.trdizin.gov.tr/publication/journal/detail/TmpZMg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291</Words>
  <Characters>1663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2020-09-03T11:58:00Z</dcterms:created>
  <dcterms:modified xsi:type="dcterms:W3CDTF">2020-09-03T11:58:00Z</dcterms:modified>
</cp:coreProperties>
</file>