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34CB" w:rsidRPr="008534CB" w:rsidRDefault="008534CB" w:rsidP="008534CB">
      <w:pPr>
        <w:shd w:val="clear" w:color="auto" w:fill="FFFFFF"/>
        <w:spacing w:after="0" w:line="240" w:lineRule="auto"/>
        <w:jc w:val="both"/>
        <w:rPr>
          <w:rFonts w:ascii="Arial" w:eastAsia="Times New Roman" w:hAnsi="Arial" w:cs="Arial"/>
          <w:color w:val="000000"/>
          <w:sz w:val="21"/>
          <w:szCs w:val="21"/>
          <w:lang w:eastAsia="tr-TR"/>
        </w:rPr>
      </w:pPr>
      <w:r w:rsidRPr="008534CB">
        <w:rPr>
          <w:rFonts w:ascii="Arial" w:eastAsia="Times New Roman" w:hAnsi="Arial" w:cs="Arial"/>
          <w:color w:val="000000"/>
          <w:sz w:val="21"/>
          <w:szCs w:val="21"/>
          <w:lang w:eastAsia="tr-TR"/>
        </w:rPr>
        <w:t>Abstract:Phacoemulsification is frequently applied by ophthalmologists for the treatment of cataracts. As with all surgeries, various complications may develop during phacoemulsification. Instrument fracture, especially phaco tip fracture is one of the rare complications of phacoemulsification. We aim to report a case of phaco tip fracture during phacoemulsification surgery in the intumescent cataract and describe early signs of this condition.</w:t>
      </w:r>
    </w:p>
    <w:p w:rsidR="005346C9" w:rsidRPr="008534CB" w:rsidRDefault="005346C9" w:rsidP="008534CB">
      <w:bookmarkStart w:id="0" w:name="_GoBack"/>
      <w:bookmarkEnd w:id="0"/>
    </w:p>
    <w:sectPr w:rsidR="005346C9" w:rsidRPr="008534C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074B" w:rsidRDefault="005A074B" w:rsidP="00362035">
      <w:pPr>
        <w:spacing w:after="0" w:line="240" w:lineRule="auto"/>
      </w:pPr>
      <w:r>
        <w:separator/>
      </w:r>
    </w:p>
  </w:endnote>
  <w:endnote w:type="continuationSeparator" w:id="0">
    <w:p w:rsidR="005A074B" w:rsidRDefault="005A074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074B" w:rsidRDefault="005A074B" w:rsidP="00362035">
      <w:pPr>
        <w:spacing w:after="0" w:line="240" w:lineRule="auto"/>
      </w:pPr>
      <w:r>
        <w:separator/>
      </w:r>
    </w:p>
  </w:footnote>
  <w:footnote w:type="continuationSeparator" w:id="0">
    <w:p w:rsidR="005A074B" w:rsidRDefault="005A074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04D3"/>
    <w:rsid w:val="00024C1E"/>
    <w:rsid w:val="00025986"/>
    <w:rsid w:val="00026B13"/>
    <w:rsid w:val="000271AE"/>
    <w:rsid w:val="00027811"/>
    <w:rsid w:val="0003018C"/>
    <w:rsid w:val="000369D4"/>
    <w:rsid w:val="00040BCF"/>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1C98"/>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205C"/>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3847"/>
    <w:rsid w:val="00595EF0"/>
    <w:rsid w:val="005A074B"/>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57CA6"/>
    <w:rsid w:val="00660CF1"/>
    <w:rsid w:val="00660F35"/>
    <w:rsid w:val="006620DA"/>
    <w:rsid w:val="00665BFE"/>
    <w:rsid w:val="00671829"/>
    <w:rsid w:val="00676F96"/>
    <w:rsid w:val="006963CC"/>
    <w:rsid w:val="006A010A"/>
    <w:rsid w:val="006A2E12"/>
    <w:rsid w:val="006A5BA4"/>
    <w:rsid w:val="006A6DF0"/>
    <w:rsid w:val="006B034F"/>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34CB"/>
    <w:rsid w:val="00857688"/>
    <w:rsid w:val="00860A61"/>
    <w:rsid w:val="008614FF"/>
    <w:rsid w:val="008669A2"/>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E51C0"/>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24D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1D71"/>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84959386">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6924702">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3430756">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064785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85668636">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38817581">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7835873">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0650831">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0700618">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8064</TotalTime>
  <Pages>1</Pages>
  <Words>67</Words>
  <Characters>383</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709</cp:revision>
  <dcterms:created xsi:type="dcterms:W3CDTF">2021-10-26T14:07:00Z</dcterms:created>
  <dcterms:modified xsi:type="dcterms:W3CDTF">2022-02-07T08:29:00Z</dcterms:modified>
</cp:coreProperties>
</file>