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7CB" w:rsidRPr="003B77CB" w:rsidRDefault="003B77CB" w:rsidP="003B77CB">
      <w:proofErr w:type="spellStart"/>
      <w:proofErr w:type="gramStart"/>
      <w:r w:rsidRPr="003B77CB">
        <w:t>Öz:Bu</w:t>
      </w:r>
      <w:proofErr w:type="spellEnd"/>
      <w:proofErr w:type="gramEnd"/>
      <w:r w:rsidRPr="003B77CB">
        <w:t xml:space="preserve"> çalışmada, geç dönemde başvuran ve hiçbir hormon </w:t>
      </w:r>
      <w:proofErr w:type="spellStart"/>
      <w:r w:rsidRPr="003B77CB">
        <w:t>replasman</w:t>
      </w:r>
      <w:proofErr w:type="spellEnd"/>
      <w:r w:rsidRPr="003B77CB">
        <w:t xml:space="preserve"> tedavisi veya kemik doku üzerine etkili </w:t>
      </w:r>
      <w:proofErr w:type="spellStart"/>
      <w:r w:rsidRPr="003B77CB">
        <w:t>antirezorptif</w:t>
      </w:r>
      <w:proofErr w:type="spellEnd"/>
      <w:r w:rsidRPr="003B77CB">
        <w:t xml:space="preserve"> ajan tedavisi almamış </w:t>
      </w:r>
      <w:proofErr w:type="spellStart"/>
      <w:r w:rsidRPr="003B77CB">
        <w:t>postmenopozal</w:t>
      </w:r>
      <w:proofErr w:type="spellEnd"/>
      <w:r w:rsidRPr="003B77CB">
        <w:t xml:space="preserve"> kadınlarda verilecek östrojen </w:t>
      </w:r>
      <w:proofErr w:type="spellStart"/>
      <w:r w:rsidRPr="003B77CB">
        <w:t>replasmanının</w:t>
      </w:r>
      <w:proofErr w:type="spellEnd"/>
      <w:r w:rsidRPr="003B77CB">
        <w:t xml:space="preserve"> etkileri araştırıldı. Hastalar 25'er kişilik 3 gruba ayrıldılar. Grup </w:t>
      </w:r>
      <w:proofErr w:type="spellStart"/>
      <w:r w:rsidRPr="003B77CB">
        <w:t>I'e</w:t>
      </w:r>
      <w:proofErr w:type="spellEnd"/>
      <w:r w:rsidRPr="003B77CB">
        <w:t xml:space="preserve"> HRT, Grup </w:t>
      </w:r>
      <w:proofErr w:type="spellStart"/>
      <w:r w:rsidRPr="003B77CB">
        <w:t>Il'ye</w:t>
      </w:r>
      <w:proofErr w:type="spellEnd"/>
      <w:r w:rsidRPr="003B77CB">
        <w:t xml:space="preserve"> </w:t>
      </w:r>
      <w:proofErr w:type="spellStart"/>
      <w:r w:rsidRPr="003B77CB">
        <w:t>alendronat</w:t>
      </w:r>
      <w:proofErr w:type="spellEnd"/>
      <w:r w:rsidRPr="003B77CB">
        <w:t xml:space="preserve"> sodyum + </w:t>
      </w:r>
      <w:proofErr w:type="spellStart"/>
      <w:r w:rsidRPr="003B77CB">
        <w:t>Ca</w:t>
      </w:r>
      <w:proofErr w:type="spellEnd"/>
      <w:r w:rsidRPr="003B77CB">
        <w:t xml:space="preserve">++ , Grup </w:t>
      </w:r>
      <w:proofErr w:type="spellStart"/>
      <w:r w:rsidRPr="003B77CB">
        <w:t>III'e</w:t>
      </w:r>
      <w:proofErr w:type="spellEnd"/>
      <w:r w:rsidRPr="003B77CB">
        <w:t xml:space="preserve"> kemik doku üzerine etkisi olmayan bir </w:t>
      </w:r>
      <w:proofErr w:type="spellStart"/>
      <w:r w:rsidRPr="003B77CB">
        <w:t>placebo</w:t>
      </w:r>
      <w:proofErr w:type="spellEnd"/>
      <w:r w:rsidRPr="003B77CB">
        <w:t xml:space="preserve"> ilaç verildi. Hastalar; </w:t>
      </w:r>
      <w:proofErr w:type="gramStart"/>
      <w:r w:rsidRPr="003B77CB">
        <w:t>L2 , L3</w:t>
      </w:r>
      <w:proofErr w:type="gramEnd"/>
      <w:r w:rsidRPr="003B77CB">
        <w:t xml:space="preserve"> , L4 </w:t>
      </w:r>
      <w:proofErr w:type="spellStart"/>
      <w:r w:rsidRPr="003B77CB">
        <w:t>vertebralar</w:t>
      </w:r>
      <w:proofErr w:type="spellEnd"/>
      <w:r w:rsidRPr="003B77CB">
        <w:t xml:space="preserve"> , </w:t>
      </w:r>
      <w:proofErr w:type="spellStart"/>
      <w:r w:rsidRPr="003B77CB">
        <w:t>femur</w:t>
      </w:r>
      <w:proofErr w:type="spellEnd"/>
      <w:r w:rsidRPr="003B77CB">
        <w:t xml:space="preserve"> , </w:t>
      </w:r>
      <w:proofErr w:type="spellStart"/>
      <w:r w:rsidRPr="003B77CB">
        <w:t>trokhanter</w:t>
      </w:r>
      <w:proofErr w:type="spellEnd"/>
      <w:r w:rsidRPr="003B77CB">
        <w:t xml:space="preserve"> ve </w:t>
      </w:r>
      <w:proofErr w:type="spellStart"/>
      <w:r w:rsidRPr="003B77CB">
        <w:t>Wards</w:t>
      </w:r>
      <w:proofErr w:type="spellEnd"/>
      <w:r w:rsidRPr="003B77CB">
        <w:t xml:space="preserve"> bölgelerinin </w:t>
      </w:r>
      <w:proofErr w:type="spellStart"/>
      <w:r w:rsidRPr="003B77CB">
        <w:t>dansitometrik</w:t>
      </w:r>
      <w:proofErr w:type="spellEnd"/>
      <w:r w:rsidRPr="003B77CB">
        <w:t xml:space="preserve"> ölçümleriyle, idrar </w:t>
      </w:r>
      <w:proofErr w:type="spellStart"/>
      <w:r w:rsidRPr="003B77CB">
        <w:t>Ca</w:t>
      </w:r>
      <w:proofErr w:type="spellEnd"/>
      <w:r w:rsidRPr="003B77CB">
        <w:t xml:space="preserve"> / </w:t>
      </w:r>
      <w:proofErr w:type="spellStart"/>
      <w:r w:rsidRPr="003B77CB">
        <w:t>Cre</w:t>
      </w:r>
      <w:proofErr w:type="spellEnd"/>
      <w:r w:rsidRPr="003B77CB">
        <w:t xml:space="preserve"> oranlarıyla ve kan </w:t>
      </w:r>
      <w:proofErr w:type="spellStart"/>
      <w:r w:rsidRPr="003B77CB">
        <w:t>lipid</w:t>
      </w:r>
      <w:proofErr w:type="spellEnd"/>
      <w:r w:rsidRPr="003B77CB">
        <w:t xml:space="preserve"> / </w:t>
      </w:r>
      <w:proofErr w:type="spellStart"/>
      <w:r w:rsidRPr="003B77CB">
        <w:t>lipoprotein</w:t>
      </w:r>
      <w:proofErr w:type="spellEnd"/>
      <w:r w:rsidRPr="003B77CB">
        <w:t xml:space="preserve"> seviyeleriyle izlendi. 6 aylık tedaviyi takiben; HRT alan grupta </w:t>
      </w:r>
      <w:proofErr w:type="spellStart"/>
      <w:r w:rsidRPr="003B77CB">
        <w:t>vertebralarda</w:t>
      </w:r>
      <w:proofErr w:type="spellEnd"/>
      <w:r w:rsidRPr="003B77CB">
        <w:t xml:space="preserve"> % </w:t>
      </w:r>
      <w:proofErr w:type="gramStart"/>
      <w:r w:rsidRPr="003B77CB">
        <w:t xml:space="preserve">11 , </w:t>
      </w:r>
      <w:proofErr w:type="spellStart"/>
      <w:r w:rsidRPr="003B77CB">
        <w:t>Wards</w:t>
      </w:r>
      <w:proofErr w:type="spellEnd"/>
      <w:proofErr w:type="gramEnd"/>
      <w:r w:rsidRPr="003B77CB">
        <w:t xml:space="preserve"> bölgesinde % 4.6'lık kemik kitle artışı, </w:t>
      </w:r>
      <w:proofErr w:type="spellStart"/>
      <w:r w:rsidRPr="003B77CB">
        <w:t>alendronat</w:t>
      </w:r>
      <w:proofErr w:type="spellEnd"/>
      <w:r w:rsidRPr="003B77CB">
        <w:t xml:space="preserve"> sodyum + </w:t>
      </w:r>
      <w:proofErr w:type="spellStart"/>
      <w:r w:rsidRPr="003B77CB">
        <w:t>Ca</w:t>
      </w:r>
      <w:proofErr w:type="spellEnd"/>
      <w:r w:rsidRPr="003B77CB">
        <w:t xml:space="preserve">++alan grupta </w:t>
      </w:r>
      <w:proofErr w:type="spellStart"/>
      <w:r w:rsidRPr="003B77CB">
        <w:t>vertebralarda</w:t>
      </w:r>
      <w:proofErr w:type="spellEnd"/>
      <w:r w:rsidRPr="003B77CB">
        <w:t xml:space="preserve"> % 8 .</w:t>
      </w:r>
      <w:proofErr w:type="spellStart"/>
      <w:r w:rsidRPr="003B77CB">
        <w:t>Wards</w:t>
      </w:r>
      <w:proofErr w:type="spellEnd"/>
      <w:r w:rsidRPr="003B77CB">
        <w:t xml:space="preserve"> bölgesinde % 4.6 kemik kitle artışı, tespit edildi. İdrar </w:t>
      </w:r>
      <w:proofErr w:type="spellStart"/>
      <w:r w:rsidRPr="003B77CB">
        <w:t>Ca</w:t>
      </w:r>
      <w:proofErr w:type="spellEnd"/>
      <w:r w:rsidRPr="003B77CB">
        <w:t xml:space="preserve"> / </w:t>
      </w:r>
      <w:proofErr w:type="spellStart"/>
      <w:r w:rsidRPr="003B77CB">
        <w:t>Cre</w:t>
      </w:r>
      <w:proofErr w:type="spellEnd"/>
      <w:r w:rsidRPr="003B77CB">
        <w:t xml:space="preserve"> oranlarında ise Grup </w:t>
      </w:r>
      <w:proofErr w:type="spellStart"/>
      <w:r w:rsidRPr="003B77CB">
        <w:t>I'de</w:t>
      </w:r>
      <w:proofErr w:type="spellEnd"/>
      <w:r w:rsidRPr="003B77CB">
        <w:t xml:space="preserve"> % 37.8 azalma, Grup </w:t>
      </w:r>
      <w:proofErr w:type="spellStart"/>
      <w:r w:rsidRPr="003B77CB">
        <w:t>II'de</w:t>
      </w:r>
      <w:proofErr w:type="spellEnd"/>
      <w:r w:rsidRPr="003B77CB">
        <w:t xml:space="preserve"> %30.3 azalma, Grup </w:t>
      </w:r>
      <w:proofErr w:type="spellStart"/>
      <w:r w:rsidRPr="003B77CB">
        <w:t>III'de</w:t>
      </w:r>
      <w:proofErr w:type="spellEnd"/>
      <w:r w:rsidRPr="003B77CB">
        <w:t xml:space="preserve"> ise % 4.4 azalma saptandı. Total kolesteroldeki % 3.2'lik düşüş, HDL-C'deki %7.8'lik artış ve LDL-C'deki %10.4'lük düşüş de HRT ile </w:t>
      </w:r>
      <w:proofErr w:type="spellStart"/>
      <w:r w:rsidRPr="003B77CB">
        <w:t>kardiyovasküler</w:t>
      </w:r>
      <w:proofErr w:type="spellEnd"/>
      <w:r w:rsidRPr="003B77CB">
        <w:t xml:space="preserve"> hastalık riskinde azalma gerçekleştirildiğine işaret etmektedir. Sonuç </w:t>
      </w:r>
      <w:proofErr w:type="gramStart"/>
      <w:r w:rsidRPr="003B77CB">
        <w:t>olarak ; geç</w:t>
      </w:r>
      <w:proofErr w:type="gramEnd"/>
      <w:r w:rsidRPr="003B77CB">
        <w:t xml:space="preserve"> dönemde başvuran ve belirgin osteoporozu olan </w:t>
      </w:r>
      <w:proofErr w:type="spellStart"/>
      <w:r w:rsidRPr="003B77CB">
        <w:t>postmenopozal</w:t>
      </w:r>
      <w:proofErr w:type="spellEnd"/>
      <w:r w:rsidRPr="003B77CB">
        <w:t xml:space="preserve"> kadınlarda dahi tedaviye </w:t>
      </w:r>
      <w:proofErr w:type="spellStart"/>
      <w:r w:rsidRPr="003B77CB">
        <w:t>kontrendikasyon</w:t>
      </w:r>
      <w:proofErr w:type="spellEnd"/>
      <w:r w:rsidRPr="003B77CB">
        <w:t xml:space="preserve"> yoksa HRT ile başlanılması gerektiği ; bunun osteoporozu tedavi etmede veya en azından durdurmada etkili olduğu ve aynı zamanda </w:t>
      </w:r>
      <w:proofErr w:type="spellStart"/>
      <w:r w:rsidRPr="003B77CB">
        <w:t>kardiyoprotektif</w:t>
      </w:r>
      <w:proofErr w:type="spellEnd"/>
      <w:r w:rsidRPr="003B77CB">
        <w:t xml:space="preserve"> bir tedavi olduğu sonucuna varılmaktadır .</w:t>
      </w:r>
    </w:p>
    <w:p w:rsidR="00B31335" w:rsidRPr="003B77CB" w:rsidRDefault="00B31335" w:rsidP="003B77CB">
      <w:bookmarkStart w:id="0" w:name="_GoBack"/>
      <w:bookmarkEnd w:id="0"/>
    </w:p>
    <w:sectPr w:rsidR="00B31335" w:rsidRPr="003B77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1B6105"/>
    <w:rsid w:val="0020011E"/>
    <w:rsid w:val="002B2741"/>
    <w:rsid w:val="002F3D4C"/>
    <w:rsid w:val="00314E3B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506AE"/>
    <w:rsid w:val="0077530F"/>
    <w:rsid w:val="00797285"/>
    <w:rsid w:val="00826F9C"/>
    <w:rsid w:val="008D4EE1"/>
    <w:rsid w:val="00946745"/>
    <w:rsid w:val="00973A4B"/>
    <w:rsid w:val="009E1897"/>
    <w:rsid w:val="00AE4896"/>
    <w:rsid w:val="00B31335"/>
    <w:rsid w:val="00B4115D"/>
    <w:rsid w:val="00B641BA"/>
    <w:rsid w:val="00BA330A"/>
    <w:rsid w:val="00BF7593"/>
    <w:rsid w:val="00C3155D"/>
    <w:rsid w:val="00DB461D"/>
    <w:rsid w:val="00E554D4"/>
    <w:rsid w:val="00EB4C6B"/>
    <w:rsid w:val="00F46AFD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2202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86</cp:revision>
  <dcterms:created xsi:type="dcterms:W3CDTF">2020-08-31T08:39:00Z</dcterms:created>
  <dcterms:modified xsi:type="dcterms:W3CDTF">2020-09-09T07:38:00Z</dcterms:modified>
</cp:coreProperties>
</file>