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30BE" w:rsidRPr="00F230BE" w:rsidRDefault="00F230BE" w:rsidP="00F230BE">
      <w:pPr>
        <w:shd w:val="clear" w:color="auto" w:fill="FFFFFF"/>
        <w:spacing w:after="0" w:line="240" w:lineRule="auto"/>
        <w:jc w:val="both"/>
        <w:rPr>
          <w:rFonts w:ascii="Arial" w:eastAsia="Times New Roman" w:hAnsi="Arial" w:cs="Arial"/>
          <w:color w:val="000000"/>
          <w:sz w:val="21"/>
          <w:szCs w:val="21"/>
          <w:lang w:eastAsia="tr-TR"/>
        </w:rPr>
      </w:pPr>
      <w:r w:rsidRPr="00F230BE">
        <w:rPr>
          <w:rFonts w:ascii="Arial" w:eastAsia="Times New Roman" w:hAnsi="Arial" w:cs="Arial"/>
          <w:color w:val="000000"/>
          <w:sz w:val="21"/>
          <w:szCs w:val="21"/>
          <w:lang w:eastAsia="tr-TR"/>
        </w:rPr>
        <w:t>Abstract:The purpose of this study was to examine the acute effect of different stretching protocols on flexibility, Yo-Yo IR-1 and repeated sprint performance. The sample group of this study consists of 15 male who were doing regular exercise at least 3 years. This group performed 5 different stretching protocols on non-consecutive days. Stretching protocols were determined as follows: light jogging for only 5 minutes (NS), light jogging and static strectching (SS), light jogging and dynamic stretching (DS), light jogging and static + dynamic stretching (SDS), light jogging and dynamic + static stretching (DSS). Altough participants did not have a statistically significant effect on flexibility performance (p&gt; 0.05), the best flexibility value was SS. Repeated sprint performance (best) values of different stretching protocols did not have statistically significant effect on repeated sprint performance (moderate, worst, decline, post fatigue index) values (p&gt; 0.05). Repeated sprint performance was found to have a statistically significant effect on Borg values and HR mean values (p &lt;0.05). It was found that Yo-Yo IR-1 has a statistically significant effect on BORG values, Yo-Yo IR-1 performance HR (pre) values, Yo-Yo IR-1 performance HR (middle) values and Yo-Yo IR-1 performance lactate values (p&lt;0.05). According to the findings obtained as a result of the research; it has been observed that different stretching protocols have different effects in terms of repeated sprint, flexibility and Yo-Yo IR-1 performance parameters. Overall, these results suggest that flexibility performance may be improve after static stretching exercise.</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115" w:rsidRDefault="00C77115" w:rsidP="00362035">
      <w:pPr>
        <w:spacing w:after="0" w:line="240" w:lineRule="auto"/>
      </w:pPr>
      <w:r>
        <w:separator/>
      </w:r>
    </w:p>
  </w:endnote>
  <w:endnote w:type="continuationSeparator" w:id="0">
    <w:p w:rsidR="00C77115" w:rsidRDefault="00C7711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115" w:rsidRDefault="00C77115" w:rsidP="00362035">
      <w:pPr>
        <w:spacing w:after="0" w:line="240" w:lineRule="auto"/>
      </w:pPr>
      <w:r>
        <w:separator/>
      </w:r>
    </w:p>
  </w:footnote>
  <w:footnote w:type="continuationSeparator" w:id="0">
    <w:p w:rsidR="00C77115" w:rsidRDefault="00C7711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447F8"/>
    <w:rsid w:val="004922C0"/>
    <w:rsid w:val="004B1053"/>
    <w:rsid w:val="0054713B"/>
    <w:rsid w:val="005722BA"/>
    <w:rsid w:val="005B7341"/>
    <w:rsid w:val="00671829"/>
    <w:rsid w:val="00741CC1"/>
    <w:rsid w:val="007E52B6"/>
    <w:rsid w:val="0080783A"/>
    <w:rsid w:val="008B3B63"/>
    <w:rsid w:val="00920969"/>
    <w:rsid w:val="00950FC7"/>
    <w:rsid w:val="00955E28"/>
    <w:rsid w:val="00A76A63"/>
    <w:rsid w:val="00AD44B4"/>
    <w:rsid w:val="00C77115"/>
    <w:rsid w:val="00E416DB"/>
    <w:rsid w:val="00E77849"/>
    <w:rsid w:val="00F230BE"/>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1</Pages>
  <Words>247</Words>
  <Characters>1412</Characters>
  <Application>Microsoft Office Word</Application>
  <DocSecurity>0</DocSecurity>
  <Lines>11</Lines>
  <Paragraphs>3</Paragraphs>
  <ScaleCrop>false</ScaleCrop>
  <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27</cp:revision>
  <dcterms:created xsi:type="dcterms:W3CDTF">2021-10-26T14:07:00Z</dcterms:created>
  <dcterms:modified xsi:type="dcterms:W3CDTF">2021-10-27T09:27:00Z</dcterms:modified>
</cp:coreProperties>
</file>