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A3A" w:rsidRPr="00582A3A" w:rsidRDefault="00582A3A" w:rsidP="00582A3A">
      <w:r w:rsidRPr="00582A3A">
        <w:t>Yıl: 2010Cilt: 17Sayı: 4ISSN: 1300-1744Sayfa Aralığı: 379 - 381</w:t>
      </w:r>
    </w:p>
    <w:p w:rsidR="00582A3A" w:rsidRPr="00582A3A" w:rsidRDefault="00582A3A" w:rsidP="00582A3A">
      <w:r w:rsidRPr="00582A3A">
        <w:t xml:space="preserve">Metin </w:t>
      </w:r>
      <w:proofErr w:type="spellStart"/>
      <w:proofErr w:type="gramStart"/>
      <w:r w:rsidRPr="00582A3A">
        <w:t>Dili:Türkçe</w:t>
      </w:r>
      <w:proofErr w:type="spellEnd"/>
      <w:proofErr w:type="gramEnd"/>
    </w:p>
    <w:p w:rsidR="00582A3A" w:rsidRPr="00582A3A" w:rsidRDefault="00582A3A" w:rsidP="00582A3A">
      <w:proofErr w:type="spellStart"/>
      <w:proofErr w:type="gramStart"/>
      <w:r w:rsidRPr="00582A3A">
        <w:t>Öz:Klippel</w:t>
      </w:r>
      <w:proofErr w:type="gramEnd"/>
      <w:r w:rsidRPr="00582A3A">
        <w:t>-Trenaunay</w:t>
      </w:r>
      <w:proofErr w:type="spellEnd"/>
      <w:r w:rsidRPr="00582A3A">
        <w:t xml:space="preserve"> Sendromu (KTS), derin </w:t>
      </w:r>
      <w:proofErr w:type="spellStart"/>
      <w:r w:rsidRPr="00582A3A">
        <w:t>ven</w:t>
      </w:r>
      <w:proofErr w:type="spellEnd"/>
      <w:r w:rsidRPr="00582A3A">
        <w:t xml:space="preserve"> anormallikleri, </w:t>
      </w:r>
      <w:proofErr w:type="spellStart"/>
      <w:r w:rsidRPr="00582A3A">
        <w:t>yüzeyel</w:t>
      </w:r>
      <w:proofErr w:type="spellEnd"/>
      <w:r w:rsidRPr="00582A3A">
        <w:t xml:space="preserve"> varisler, </w:t>
      </w:r>
      <w:proofErr w:type="spellStart"/>
      <w:r w:rsidRPr="00582A3A">
        <w:t>hemanjiyomlar</w:t>
      </w:r>
      <w:proofErr w:type="spellEnd"/>
      <w:r w:rsidRPr="00582A3A">
        <w:t xml:space="preserve">, kemik ve yumuşak dokunun </w:t>
      </w:r>
      <w:proofErr w:type="spellStart"/>
      <w:r w:rsidRPr="00582A3A">
        <w:t>hipertrofisi</w:t>
      </w:r>
      <w:proofErr w:type="spellEnd"/>
      <w:r w:rsidRPr="00582A3A">
        <w:t xml:space="preserve"> ile karakterize nadir görülen bir sendromdur. Bildirimizde yaygın </w:t>
      </w:r>
      <w:proofErr w:type="spellStart"/>
      <w:r w:rsidRPr="00582A3A">
        <w:t>kapiller</w:t>
      </w:r>
      <w:proofErr w:type="spellEnd"/>
      <w:r w:rsidRPr="00582A3A">
        <w:t xml:space="preserve"> </w:t>
      </w:r>
      <w:proofErr w:type="spellStart"/>
      <w:r w:rsidRPr="00582A3A">
        <w:t>hemanjiom</w:t>
      </w:r>
      <w:proofErr w:type="spellEnd"/>
      <w:r w:rsidRPr="00582A3A">
        <w:t xml:space="preserve">, sol ayak sırtında ödem ve sağ el iki, üç ve dördüncü parmaklarda şişlik ve tetik parmak </w:t>
      </w:r>
      <w:proofErr w:type="spellStart"/>
      <w:r w:rsidRPr="00582A3A">
        <w:t>deformitesi</w:t>
      </w:r>
      <w:proofErr w:type="spellEnd"/>
      <w:r w:rsidRPr="00582A3A">
        <w:t xml:space="preserve"> bulunan 2,5 yaşında KTS u olan bir kız olgu sunulmaktadır.</w:t>
      </w:r>
    </w:p>
    <w:p w:rsidR="00582A3A" w:rsidRPr="00582A3A" w:rsidRDefault="00582A3A" w:rsidP="00582A3A">
      <w:r w:rsidRPr="00582A3A">
        <w:t xml:space="preserve">Başlık (İngilizce):A </w:t>
      </w:r>
      <w:proofErr w:type="spellStart"/>
      <w:r w:rsidRPr="00582A3A">
        <w:t>Klippel-Trenaunay</w:t>
      </w:r>
      <w:proofErr w:type="spellEnd"/>
      <w:r w:rsidRPr="00582A3A">
        <w:t xml:space="preserve"> </w:t>
      </w:r>
      <w:proofErr w:type="spellStart"/>
      <w:r w:rsidRPr="00582A3A">
        <w:t>syndrome</w:t>
      </w:r>
      <w:proofErr w:type="spellEnd"/>
      <w:r w:rsidRPr="00582A3A">
        <w:t xml:space="preserve"> </w:t>
      </w:r>
      <w:proofErr w:type="spellStart"/>
      <w:r w:rsidRPr="00582A3A">
        <w:t>with</w:t>
      </w:r>
      <w:proofErr w:type="spellEnd"/>
      <w:r w:rsidRPr="00582A3A">
        <w:t xml:space="preserve"> </w:t>
      </w:r>
      <w:proofErr w:type="spellStart"/>
      <w:r w:rsidRPr="00582A3A">
        <w:t>generalized</w:t>
      </w:r>
      <w:proofErr w:type="spellEnd"/>
      <w:r w:rsidRPr="00582A3A">
        <w:t xml:space="preserve"> </w:t>
      </w:r>
      <w:proofErr w:type="spellStart"/>
      <w:r w:rsidRPr="00582A3A">
        <w:t>capillary</w:t>
      </w:r>
      <w:proofErr w:type="spellEnd"/>
      <w:r w:rsidRPr="00582A3A">
        <w:t xml:space="preserve"> </w:t>
      </w:r>
      <w:proofErr w:type="spellStart"/>
      <w:r w:rsidRPr="00582A3A">
        <w:t>hemangioma</w:t>
      </w:r>
      <w:proofErr w:type="spellEnd"/>
      <w:r w:rsidRPr="00582A3A">
        <w:t xml:space="preserve"> </w:t>
      </w:r>
      <w:proofErr w:type="spellStart"/>
      <w:r w:rsidRPr="00582A3A">
        <w:t>and</w:t>
      </w:r>
      <w:proofErr w:type="spellEnd"/>
      <w:r w:rsidRPr="00582A3A">
        <w:t xml:space="preserve"> </w:t>
      </w:r>
      <w:proofErr w:type="spellStart"/>
      <w:r w:rsidRPr="00582A3A">
        <w:t>trigger</w:t>
      </w:r>
      <w:proofErr w:type="spellEnd"/>
      <w:r w:rsidRPr="00582A3A">
        <w:t xml:space="preserve"> </w:t>
      </w:r>
      <w:proofErr w:type="spellStart"/>
      <w:r w:rsidRPr="00582A3A">
        <w:t>finger</w:t>
      </w:r>
      <w:proofErr w:type="spellEnd"/>
    </w:p>
    <w:p w:rsidR="00582A3A" w:rsidRPr="00582A3A" w:rsidRDefault="00582A3A" w:rsidP="00582A3A">
      <w:r w:rsidRPr="00582A3A">
        <w:t>Öz (İngilizce):</w:t>
      </w:r>
      <w:proofErr w:type="spellStart"/>
      <w:r w:rsidRPr="00582A3A">
        <w:t>Klippel-Trenaunay</w:t>
      </w:r>
      <w:proofErr w:type="spellEnd"/>
      <w:r w:rsidRPr="00582A3A">
        <w:t xml:space="preserve"> </w:t>
      </w:r>
      <w:proofErr w:type="spellStart"/>
      <w:r w:rsidRPr="00582A3A">
        <w:t>Syndrome</w:t>
      </w:r>
      <w:proofErr w:type="spellEnd"/>
      <w:r w:rsidRPr="00582A3A">
        <w:t xml:space="preserve"> (KTS) is a </w:t>
      </w:r>
      <w:proofErr w:type="spellStart"/>
      <w:r w:rsidRPr="00582A3A">
        <w:t>rare</w:t>
      </w:r>
      <w:proofErr w:type="spellEnd"/>
      <w:r w:rsidRPr="00582A3A">
        <w:t xml:space="preserve"> </w:t>
      </w:r>
      <w:proofErr w:type="spellStart"/>
      <w:r w:rsidRPr="00582A3A">
        <w:t>disorder</w:t>
      </w:r>
      <w:proofErr w:type="spellEnd"/>
      <w:r w:rsidRPr="00582A3A">
        <w:t xml:space="preserve"> </w:t>
      </w:r>
      <w:proofErr w:type="spellStart"/>
      <w:r w:rsidRPr="00582A3A">
        <w:t>characterized</w:t>
      </w:r>
      <w:proofErr w:type="spellEnd"/>
      <w:r w:rsidRPr="00582A3A">
        <w:t xml:space="preserve"> </w:t>
      </w:r>
      <w:proofErr w:type="spellStart"/>
      <w:r w:rsidRPr="00582A3A">
        <w:t>by</w:t>
      </w:r>
      <w:proofErr w:type="spellEnd"/>
      <w:r w:rsidRPr="00582A3A">
        <w:t xml:space="preserve"> </w:t>
      </w:r>
      <w:proofErr w:type="spellStart"/>
      <w:r w:rsidRPr="00582A3A">
        <w:t>deep</w:t>
      </w:r>
      <w:proofErr w:type="spellEnd"/>
      <w:r w:rsidRPr="00582A3A">
        <w:t xml:space="preserve"> </w:t>
      </w:r>
      <w:proofErr w:type="spellStart"/>
      <w:r w:rsidRPr="00582A3A">
        <w:t>venous</w:t>
      </w:r>
      <w:proofErr w:type="spellEnd"/>
      <w:r w:rsidRPr="00582A3A">
        <w:t xml:space="preserve"> </w:t>
      </w:r>
      <w:proofErr w:type="spellStart"/>
      <w:r w:rsidRPr="00582A3A">
        <w:t>abnormalities</w:t>
      </w:r>
      <w:proofErr w:type="spellEnd"/>
      <w:r w:rsidRPr="00582A3A">
        <w:t xml:space="preserve">, </w:t>
      </w:r>
      <w:proofErr w:type="spellStart"/>
      <w:r w:rsidRPr="00582A3A">
        <w:t>superficial</w:t>
      </w:r>
      <w:proofErr w:type="spellEnd"/>
      <w:r w:rsidRPr="00582A3A">
        <w:t xml:space="preserve"> </w:t>
      </w:r>
      <w:proofErr w:type="spellStart"/>
      <w:r w:rsidRPr="00582A3A">
        <w:t>varices</w:t>
      </w:r>
      <w:proofErr w:type="spellEnd"/>
      <w:r w:rsidRPr="00582A3A">
        <w:t xml:space="preserve">, </w:t>
      </w:r>
      <w:proofErr w:type="spellStart"/>
      <w:r w:rsidRPr="00582A3A">
        <w:t>hemangiomas</w:t>
      </w:r>
      <w:proofErr w:type="spellEnd"/>
      <w:r w:rsidRPr="00582A3A">
        <w:t xml:space="preserve"> as </w:t>
      </w:r>
      <w:proofErr w:type="spellStart"/>
      <w:r w:rsidRPr="00582A3A">
        <w:t>well</w:t>
      </w:r>
      <w:proofErr w:type="spellEnd"/>
      <w:r w:rsidRPr="00582A3A">
        <w:t xml:space="preserve"> as </w:t>
      </w:r>
      <w:proofErr w:type="spellStart"/>
      <w:r w:rsidRPr="00582A3A">
        <w:t>hypertrophy</w:t>
      </w:r>
      <w:proofErr w:type="spellEnd"/>
      <w:r w:rsidRPr="00582A3A">
        <w:t xml:space="preserve"> of </w:t>
      </w:r>
      <w:proofErr w:type="spellStart"/>
      <w:r w:rsidRPr="00582A3A">
        <w:t>the</w:t>
      </w:r>
      <w:proofErr w:type="spellEnd"/>
      <w:r w:rsidRPr="00582A3A">
        <w:t xml:space="preserve"> </w:t>
      </w:r>
      <w:proofErr w:type="spellStart"/>
      <w:r w:rsidRPr="00582A3A">
        <w:t>soft</w:t>
      </w:r>
      <w:proofErr w:type="spellEnd"/>
      <w:r w:rsidRPr="00582A3A">
        <w:t xml:space="preserve"> </w:t>
      </w:r>
      <w:proofErr w:type="spellStart"/>
      <w:r w:rsidRPr="00582A3A">
        <w:t>tissue</w:t>
      </w:r>
      <w:proofErr w:type="spellEnd"/>
      <w:r w:rsidRPr="00582A3A">
        <w:t xml:space="preserve"> </w:t>
      </w:r>
      <w:proofErr w:type="spellStart"/>
      <w:r w:rsidRPr="00582A3A">
        <w:t>and</w:t>
      </w:r>
      <w:proofErr w:type="spellEnd"/>
      <w:r w:rsidRPr="00582A3A">
        <w:t xml:space="preserve"> </w:t>
      </w:r>
      <w:proofErr w:type="spellStart"/>
      <w:r w:rsidRPr="00582A3A">
        <w:t>the</w:t>
      </w:r>
      <w:proofErr w:type="spellEnd"/>
      <w:r w:rsidRPr="00582A3A">
        <w:t xml:space="preserve"> bone. </w:t>
      </w:r>
      <w:proofErr w:type="spellStart"/>
      <w:r w:rsidRPr="00582A3A">
        <w:t>We</w:t>
      </w:r>
      <w:proofErr w:type="spellEnd"/>
      <w:r w:rsidRPr="00582A3A">
        <w:t xml:space="preserve"> </w:t>
      </w:r>
      <w:proofErr w:type="spellStart"/>
      <w:r w:rsidRPr="00582A3A">
        <w:t>report</w:t>
      </w:r>
      <w:proofErr w:type="spellEnd"/>
      <w:r w:rsidRPr="00582A3A">
        <w:t xml:space="preserve"> a </w:t>
      </w:r>
      <w:proofErr w:type="spellStart"/>
      <w:r w:rsidRPr="00582A3A">
        <w:t>two</w:t>
      </w:r>
      <w:proofErr w:type="spellEnd"/>
      <w:r w:rsidRPr="00582A3A">
        <w:t xml:space="preserve"> </w:t>
      </w:r>
      <w:proofErr w:type="spellStart"/>
      <w:r w:rsidRPr="00582A3A">
        <w:t>and</w:t>
      </w:r>
      <w:proofErr w:type="spellEnd"/>
      <w:r w:rsidRPr="00582A3A">
        <w:t xml:space="preserve"> </w:t>
      </w:r>
      <w:proofErr w:type="spellStart"/>
      <w:r w:rsidRPr="00582A3A">
        <w:t>half</w:t>
      </w:r>
      <w:proofErr w:type="spellEnd"/>
      <w:r w:rsidRPr="00582A3A">
        <w:t xml:space="preserve"> </w:t>
      </w:r>
      <w:proofErr w:type="spellStart"/>
      <w:r w:rsidRPr="00582A3A">
        <w:t>year</w:t>
      </w:r>
      <w:proofErr w:type="spellEnd"/>
      <w:r w:rsidRPr="00582A3A">
        <w:t xml:space="preserve"> </w:t>
      </w:r>
      <w:proofErr w:type="spellStart"/>
      <w:r w:rsidRPr="00582A3A">
        <w:t>old</w:t>
      </w:r>
      <w:proofErr w:type="spellEnd"/>
      <w:r w:rsidRPr="00582A3A">
        <w:t xml:space="preserve"> </w:t>
      </w:r>
      <w:proofErr w:type="spellStart"/>
      <w:r w:rsidRPr="00582A3A">
        <w:t>girl</w:t>
      </w:r>
      <w:proofErr w:type="spellEnd"/>
      <w:r w:rsidRPr="00582A3A">
        <w:t xml:space="preserve"> </w:t>
      </w:r>
      <w:proofErr w:type="spellStart"/>
      <w:r w:rsidRPr="00582A3A">
        <w:t>diagnosed</w:t>
      </w:r>
      <w:proofErr w:type="spellEnd"/>
      <w:r w:rsidRPr="00582A3A">
        <w:t xml:space="preserve"> as KTS </w:t>
      </w:r>
      <w:proofErr w:type="spellStart"/>
      <w:r w:rsidRPr="00582A3A">
        <w:t>presenting</w:t>
      </w:r>
      <w:proofErr w:type="spellEnd"/>
      <w:r w:rsidRPr="00582A3A">
        <w:t xml:space="preserve"> </w:t>
      </w:r>
      <w:proofErr w:type="spellStart"/>
      <w:r w:rsidRPr="00582A3A">
        <w:t>with</w:t>
      </w:r>
      <w:proofErr w:type="spellEnd"/>
      <w:r w:rsidRPr="00582A3A">
        <w:t xml:space="preserve"> </w:t>
      </w:r>
      <w:proofErr w:type="spellStart"/>
      <w:r w:rsidRPr="00582A3A">
        <w:t>generalised</w:t>
      </w:r>
      <w:proofErr w:type="spellEnd"/>
      <w:r w:rsidRPr="00582A3A">
        <w:t xml:space="preserve"> </w:t>
      </w:r>
      <w:proofErr w:type="spellStart"/>
      <w:r w:rsidRPr="00582A3A">
        <w:t>capillary</w:t>
      </w:r>
      <w:proofErr w:type="spellEnd"/>
      <w:r w:rsidRPr="00582A3A">
        <w:t xml:space="preserve"> </w:t>
      </w:r>
      <w:proofErr w:type="spellStart"/>
      <w:r w:rsidRPr="00582A3A">
        <w:t>hemangiomas</w:t>
      </w:r>
      <w:proofErr w:type="spellEnd"/>
      <w:r w:rsidRPr="00582A3A">
        <w:t xml:space="preserve">, </w:t>
      </w:r>
      <w:proofErr w:type="spellStart"/>
      <w:r w:rsidRPr="00582A3A">
        <w:t>dorsal</w:t>
      </w:r>
      <w:proofErr w:type="spellEnd"/>
      <w:r w:rsidRPr="00582A3A">
        <w:t xml:space="preserve"> </w:t>
      </w:r>
      <w:proofErr w:type="spellStart"/>
      <w:r w:rsidRPr="00582A3A">
        <w:t>edema</w:t>
      </w:r>
      <w:proofErr w:type="spellEnd"/>
      <w:r w:rsidRPr="00582A3A">
        <w:t xml:space="preserve"> on </w:t>
      </w:r>
      <w:proofErr w:type="spellStart"/>
      <w:r w:rsidRPr="00582A3A">
        <w:t>left</w:t>
      </w:r>
      <w:proofErr w:type="spellEnd"/>
      <w:r w:rsidRPr="00582A3A">
        <w:t xml:space="preserve"> </w:t>
      </w:r>
      <w:proofErr w:type="spellStart"/>
      <w:proofErr w:type="gramStart"/>
      <w:r w:rsidRPr="00582A3A">
        <w:t>foot</w:t>
      </w:r>
      <w:proofErr w:type="spellEnd"/>
      <w:r w:rsidRPr="00582A3A">
        <w:t xml:space="preserve"> , </w:t>
      </w:r>
      <w:proofErr w:type="spellStart"/>
      <w:r w:rsidRPr="00582A3A">
        <w:t>hipertrophy</w:t>
      </w:r>
      <w:proofErr w:type="spellEnd"/>
      <w:proofErr w:type="gramEnd"/>
      <w:r w:rsidRPr="00582A3A">
        <w:t xml:space="preserve"> </w:t>
      </w:r>
      <w:proofErr w:type="spellStart"/>
      <w:r w:rsidRPr="00582A3A">
        <w:t>and</w:t>
      </w:r>
      <w:proofErr w:type="spellEnd"/>
      <w:r w:rsidRPr="00582A3A">
        <w:t xml:space="preserve"> </w:t>
      </w:r>
      <w:proofErr w:type="spellStart"/>
      <w:r w:rsidRPr="00582A3A">
        <w:t>trigger</w:t>
      </w:r>
      <w:proofErr w:type="spellEnd"/>
      <w:r w:rsidRPr="00582A3A">
        <w:t xml:space="preserve"> </w:t>
      </w:r>
      <w:proofErr w:type="spellStart"/>
      <w:r w:rsidRPr="00582A3A">
        <w:t>finger</w:t>
      </w:r>
      <w:proofErr w:type="spellEnd"/>
      <w:r w:rsidRPr="00582A3A">
        <w:t xml:space="preserve"> </w:t>
      </w:r>
      <w:proofErr w:type="spellStart"/>
      <w:r w:rsidRPr="00582A3A">
        <w:t>deformity</w:t>
      </w:r>
      <w:proofErr w:type="spellEnd"/>
      <w:r w:rsidRPr="00582A3A">
        <w:t xml:space="preserve"> of </w:t>
      </w:r>
      <w:proofErr w:type="spellStart"/>
      <w:r w:rsidRPr="00582A3A">
        <w:t>right</w:t>
      </w:r>
      <w:proofErr w:type="spellEnd"/>
      <w:r w:rsidRPr="00582A3A">
        <w:t xml:space="preserve"> </w:t>
      </w:r>
      <w:proofErr w:type="spellStart"/>
      <w:r w:rsidRPr="00582A3A">
        <w:t>second</w:t>
      </w:r>
      <w:proofErr w:type="spellEnd"/>
      <w:r w:rsidRPr="00582A3A">
        <w:t xml:space="preserve">, </w:t>
      </w:r>
      <w:proofErr w:type="spellStart"/>
      <w:r w:rsidRPr="00582A3A">
        <w:t>third</w:t>
      </w:r>
      <w:proofErr w:type="spellEnd"/>
      <w:r w:rsidRPr="00582A3A">
        <w:t xml:space="preserve"> </w:t>
      </w:r>
      <w:proofErr w:type="spellStart"/>
      <w:r w:rsidRPr="00582A3A">
        <w:t>and</w:t>
      </w:r>
      <w:proofErr w:type="spellEnd"/>
      <w:r w:rsidRPr="00582A3A">
        <w:t xml:space="preserve"> </w:t>
      </w:r>
      <w:proofErr w:type="spellStart"/>
      <w:r w:rsidRPr="00582A3A">
        <w:t>forth</w:t>
      </w:r>
      <w:proofErr w:type="spellEnd"/>
      <w:r w:rsidRPr="00582A3A">
        <w:t xml:space="preserve"> </w:t>
      </w:r>
      <w:proofErr w:type="spellStart"/>
      <w:r w:rsidRPr="00582A3A">
        <w:t>fingers</w:t>
      </w:r>
      <w:proofErr w:type="spellEnd"/>
      <w:r w:rsidRPr="00582A3A">
        <w:t>.</w:t>
      </w:r>
    </w:p>
    <w:p w:rsidR="00C555AD" w:rsidRPr="00582A3A" w:rsidRDefault="00C555AD" w:rsidP="00582A3A">
      <w:bookmarkStart w:id="0" w:name="_GoBack"/>
      <w:bookmarkEnd w:id="0"/>
    </w:p>
    <w:sectPr w:rsidR="00C555AD" w:rsidRPr="00582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1B6AD0"/>
    <w:rsid w:val="0020282A"/>
    <w:rsid w:val="00203DA1"/>
    <w:rsid w:val="0020768B"/>
    <w:rsid w:val="002F0875"/>
    <w:rsid w:val="00350351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76632"/>
    <w:rsid w:val="00582A3A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E67"/>
    <w:rsid w:val="00AA08AC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9000C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6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1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6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40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2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7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2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04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0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5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147</Words>
  <Characters>838</Characters>
  <Application>Microsoft Office Word</Application>
  <DocSecurity>0</DocSecurity>
  <Lines>6</Lines>
  <Paragraphs>1</Paragraphs>
  <ScaleCrop>false</ScaleCrop>
  <Company>HP Inc.</Company>
  <LinksUpToDate>false</LinksUpToDate>
  <CharactersWithSpaces>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108</cp:revision>
  <dcterms:created xsi:type="dcterms:W3CDTF">2020-04-18T14:20:00Z</dcterms:created>
  <dcterms:modified xsi:type="dcterms:W3CDTF">2020-05-28T06:36:00Z</dcterms:modified>
</cp:coreProperties>
</file>