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160D" w:rsidRPr="0048160D" w:rsidRDefault="0048160D" w:rsidP="0048160D">
      <w:r w:rsidRPr="0048160D">
        <w:t>Yıl: 2004Cilt: 14Sayı: 4ISSN: 1300-0330Sayfa Aralığı: 197 - 201</w:t>
      </w:r>
    </w:p>
    <w:p w:rsidR="0048160D" w:rsidRPr="0048160D" w:rsidRDefault="0048160D" w:rsidP="0048160D">
      <w:r w:rsidRPr="0048160D">
        <w:t>Metin Dili:Türkçe</w:t>
      </w:r>
    </w:p>
    <w:p w:rsidR="0048160D" w:rsidRPr="0048160D" w:rsidRDefault="0048160D" w:rsidP="0048160D">
      <w:r w:rsidRPr="0048160D">
        <w:t xml:space="preserve">Öz:Amaç: Tıp fakültelerinde öğretilen dermatolojik bilgilerin, pratisyen olarak çalışan hekimlerdeki kalıcılığını ve yararlılığını araştırmak, hekimlerin bu konudaki görüşlerini belirlemek. Gereç ve Yöntemler: Çalışma, Malatya sağlık ocaklarında çalışan 98 pratisyen hekim üzerinde yapıldı. İnönü Üniversitesi Tıp Fakültesi 5. dönem öğrencilerine dermatoloji stajı sonunda sorulan 50 soru pratisyen hekimlere de soruldu. Alınan sonuçlar hem pratisyen hekim grupları arasında, hem de öğrenci puanları ile karşılaştırıldı. Bulgular SPSS for Windows version 10 programı kullanılarak ANOVA testi ile analiz edildi. Ayrıca konularına göre sorulara verilen doğru cevap oranları ve hekimlerin konu hakkındaki görüşleri değerlendirildi. Bulgular: Pratisyen hekimlerin puan ortalaması (34.5 </w:t>
      </w:r>
      <w:r w:rsidRPr="0048160D">
        <w:sym w:font="Symbol" w:char="F0B1"/>
      </w:r>
      <w:r w:rsidRPr="0048160D">
        <w:t xml:space="preserve"> 8.63), dermatoloji stajı gören öğrencilerin puan ortalamasından (71.8 </w:t>
      </w:r>
      <w:r w:rsidRPr="0048160D">
        <w:sym w:font="Symbol" w:char="F0B1"/>
      </w:r>
      <w:r w:rsidRPr="0048160D">
        <w:t xml:space="preserve"> 12.16) anlamlı şekilde daha düşük bulundu (p&lt;0.05). Pratisyenlikte geçen sürelere göre doktorların verdiği doğru cevaplar arasında anlamlı bir fark bulunmadı. Pratisyen hekimlerin en çok doğru cevap verdikleri soru konuları; sık karşılaşılan hastalıklarla ilgili olmuştur. Soru içeriklerinin genel pratik uygulamalarda ne kadar yararlı olduğuna, pratisyen doktorların %46’sı yararsız, %31’i yararlı, %23’ü de az yararlı cevabını vermişlerdir. Sonuç: Çalışmamız, tıp fakültelerinde verilen dermatoloji eğitiminin, birinci basamak sağlık hizmetleri veren hekimler tarafından yeterince yararlı bulunmadığını ve zamanla unutulduğunu göstermektedir. Ülkemizde ilk defa yapılan bu araştırma; öğrencilere verilen dermatoloji eğitiminde pratik uygulamaların ağırlıklı olması gerektiğini, pratisyen hekimlere yönelik olarak da, bugüne kadar yeterince önem verilmeyen dermatoloji eğitiminin gerekliliğini ortaya koymaktadır. Bu konuda çok yönlü başka araştırmaların yapılması yararlı olacaktır.</w:t>
      </w:r>
    </w:p>
    <w:p w:rsidR="0048160D" w:rsidRPr="0048160D" w:rsidRDefault="0048160D" w:rsidP="0048160D">
      <w:r w:rsidRPr="0048160D">
        <w:t>Başlık (İngilizce):The evaluation of dermatologic education in postgraduate period</w:t>
      </w:r>
    </w:p>
    <w:p w:rsidR="0048160D" w:rsidRPr="0048160D" w:rsidRDefault="0048160D" w:rsidP="0048160D">
      <w:r w:rsidRPr="0048160D">
        <w:t>Öz (İngilizce): Objective: To determine the usefulness and efficacy of dermatological education given in medical faculties during postgraduate period and to obtain the opinions of the practitioners on the issue. Material and Methods: The study was performed on 98 practitioners from primary health facilities of Malatya. Fifty dermatology questions prepared for 5th class students of Inonu University Medical Faculty were asked to the practitioners. The results were compared within the practitioners groups and with the points of students and analyzed with ANOVA test by using SPSS for Windows version 10. The ratios of correct answers and the comments of the practitioners on the issue were also evaluated. Results: The mean points of practitioners (34.5 &amp;amp;#61617; 8.63) were significantly lower than those of students (71.8 &amp;amp;#61617; 12.16) (p&amp;lt;0.05). The duration of practitionership did not affect the number of correct answers. The most correct answers were on the commonly-seen dermatological diseases. The contents of answers were considered as nonuseful by 46%, useful by 31%, and less useful by 23% of practitioners. Conclusion: This study revealed that dermatological education given by medical faculties is generally considered as nonuseful and forgotten easily in time by general practitioners. It is concluded that more practical work up should be preferred to heavy theorethical education in dermatology training. Continuing dermatological education to practitioners should also be applied periodically. Other studies conducted on the issue from different points of view are adviced.</w:t>
      </w:r>
    </w:p>
    <w:p w:rsidR="006514D4" w:rsidRPr="0048160D" w:rsidRDefault="006514D4" w:rsidP="0048160D">
      <w:bookmarkStart w:id="0" w:name="_GoBack"/>
      <w:bookmarkEnd w:id="0"/>
    </w:p>
    <w:sectPr w:rsidR="006514D4" w:rsidRPr="0048160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2A3"/>
    <w:rsid w:val="0004738F"/>
    <w:rsid w:val="00224398"/>
    <w:rsid w:val="0048160D"/>
    <w:rsid w:val="006514D4"/>
    <w:rsid w:val="007B4F9E"/>
    <w:rsid w:val="00930208"/>
    <w:rsid w:val="009F32A3"/>
    <w:rsid w:val="00BA20D3"/>
    <w:rsid w:val="00E05C48"/>
    <w:rsid w:val="00F3254F"/>
    <w:rsid w:val="00FA7183"/>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0FAA36-458C-45B2-A868-0D4476648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998309">
      <w:bodyDiv w:val="1"/>
      <w:marLeft w:val="0"/>
      <w:marRight w:val="0"/>
      <w:marTop w:val="0"/>
      <w:marBottom w:val="0"/>
      <w:divBdr>
        <w:top w:val="none" w:sz="0" w:space="0" w:color="auto"/>
        <w:left w:val="none" w:sz="0" w:space="0" w:color="auto"/>
        <w:bottom w:val="none" w:sz="0" w:space="0" w:color="auto"/>
        <w:right w:val="none" w:sz="0" w:space="0" w:color="auto"/>
      </w:divBdr>
      <w:divsChild>
        <w:div w:id="1656448646">
          <w:marLeft w:val="0"/>
          <w:marRight w:val="0"/>
          <w:marTop w:val="0"/>
          <w:marBottom w:val="0"/>
          <w:divBdr>
            <w:top w:val="none" w:sz="0" w:space="0" w:color="auto"/>
            <w:left w:val="none" w:sz="0" w:space="0" w:color="auto"/>
            <w:bottom w:val="none" w:sz="0" w:space="0" w:color="auto"/>
            <w:right w:val="none" w:sz="0" w:space="0" w:color="auto"/>
          </w:divBdr>
          <w:divsChild>
            <w:div w:id="1876430505">
              <w:marLeft w:val="0"/>
              <w:marRight w:val="0"/>
              <w:marTop w:val="0"/>
              <w:marBottom w:val="0"/>
              <w:divBdr>
                <w:top w:val="none" w:sz="0" w:space="0" w:color="auto"/>
                <w:left w:val="none" w:sz="0" w:space="0" w:color="auto"/>
                <w:bottom w:val="none" w:sz="0" w:space="0" w:color="auto"/>
                <w:right w:val="none" w:sz="0" w:space="0" w:color="auto"/>
              </w:divBdr>
            </w:div>
            <w:div w:id="1663001796">
              <w:marLeft w:val="0"/>
              <w:marRight w:val="0"/>
              <w:marTop w:val="0"/>
              <w:marBottom w:val="0"/>
              <w:divBdr>
                <w:top w:val="none" w:sz="0" w:space="0" w:color="auto"/>
                <w:left w:val="none" w:sz="0" w:space="0" w:color="auto"/>
                <w:bottom w:val="none" w:sz="0" w:space="0" w:color="auto"/>
                <w:right w:val="none" w:sz="0" w:space="0" w:color="auto"/>
              </w:divBdr>
            </w:div>
          </w:divsChild>
        </w:div>
        <w:div w:id="1606495776">
          <w:marLeft w:val="0"/>
          <w:marRight w:val="0"/>
          <w:marTop w:val="0"/>
          <w:marBottom w:val="0"/>
          <w:divBdr>
            <w:top w:val="none" w:sz="0" w:space="0" w:color="auto"/>
            <w:left w:val="none" w:sz="0" w:space="0" w:color="auto"/>
            <w:bottom w:val="none" w:sz="0" w:space="0" w:color="auto"/>
            <w:right w:val="none" w:sz="0" w:space="0" w:color="auto"/>
          </w:divBdr>
          <w:divsChild>
            <w:div w:id="1187867929">
              <w:marLeft w:val="0"/>
              <w:marRight w:val="0"/>
              <w:marTop w:val="0"/>
              <w:marBottom w:val="0"/>
              <w:divBdr>
                <w:top w:val="none" w:sz="0" w:space="0" w:color="auto"/>
                <w:left w:val="none" w:sz="0" w:space="0" w:color="auto"/>
                <w:bottom w:val="none" w:sz="0" w:space="0" w:color="auto"/>
                <w:right w:val="none" w:sz="0" w:space="0" w:color="auto"/>
              </w:divBdr>
            </w:div>
            <w:div w:id="1861620422">
              <w:marLeft w:val="0"/>
              <w:marRight w:val="0"/>
              <w:marTop w:val="0"/>
              <w:marBottom w:val="0"/>
              <w:divBdr>
                <w:top w:val="none" w:sz="0" w:space="0" w:color="auto"/>
                <w:left w:val="none" w:sz="0" w:space="0" w:color="auto"/>
                <w:bottom w:val="none" w:sz="0" w:space="0" w:color="auto"/>
                <w:right w:val="none" w:sz="0" w:space="0" w:color="auto"/>
              </w:divBdr>
            </w:div>
            <w:div w:id="141685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4573719">
      <w:bodyDiv w:val="1"/>
      <w:marLeft w:val="0"/>
      <w:marRight w:val="0"/>
      <w:marTop w:val="0"/>
      <w:marBottom w:val="0"/>
      <w:divBdr>
        <w:top w:val="none" w:sz="0" w:space="0" w:color="auto"/>
        <w:left w:val="none" w:sz="0" w:space="0" w:color="auto"/>
        <w:bottom w:val="none" w:sz="0" w:space="0" w:color="auto"/>
        <w:right w:val="none" w:sz="0" w:space="0" w:color="auto"/>
      </w:divBdr>
      <w:divsChild>
        <w:div w:id="593979436">
          <w:marLeft w:val="0"/>
          <w:marRight w:val="0"/>
          <w:marTop w:val="0"/>
          <w:marBottom w:val="0"/>
          <w:divBdr>
            <w:top w:val="none" w:sz="0" w:space="0" w:color="auto"/>
            <w:left w:val="none" w:sz="0" w:space="0" w:color="auto"/>
            <w:bottom w:val="none" w:sz="0" w:space="0" w:color="auto"/>
            <w:right w:val="none" w:sz="0" w:space="0" w:color="auto"/>
          </w:divBdr>
          <w:divsChild>
            <w:div w:id="263073237">
              <w:marLeft w:val="0"/>
              <w:marRight w:val="0"/>
              <w:marTop w:val="0"/>
              <w:marBottom w:val="0"/>
              <w:divBdr>
                <w:top w:val="none" w:sz="0" w:space="0" w:color="auto"/>
                <w:left w:val="none" w:sz="0" w:space="0" w:color="auto"/>
                <w:bottom w:val="none" w:sz="0" w:space="0" w:color="auto"/>
                <w:right w:val="none" w:sz="0" w:space="0" w:color="auto"/>
              </w:divBdr>
            </w:div>
            <w:div w:id="1789153650">
              <w:marLeft w:val="0"/>
              <w:marRight w:val="0"/>
              <w:marTop w:val="0"/>
              <w:marBottom w:val="0"/>
              <w:divBdr>
                <w:top w:val="none" w:sz="0" w:space="0" w:color="auto"/>
                <w:left w:val="none" w:sz="0" w:space="0" w:color="auto"/>
                <w:bottom w:val="none" w:sz="0" w:space="0" w:color="auto"/>
                <w:right w:val="none" w:sz="0" w:space="0" w:color="auto"/>
              </w:divBdr>
            </w:div>
          </w:divsChild>
        </w:div>
        <w:div w:id="96409148">
          <w:marLeft w:val="0"/>
          <w:marRight w:val="0"/>
          <w:marTop w:val="0"/>
          <w:marBottom w:val="0"/>
          <w:divBdr>
            <w:top w:val="none" w:sz="0" w:space="0" w:color="auto"/>
            <w:left w:val="none" w:sz="0" w:space="0" w:color="auto"/>
            <w:bottom w:val="none" w:sz="0" w:space="0" w:color="auto"/>
            <w:right w:val="none" w:sz="0" w:space="0" w:color="auto"/>
          </w:divBdr>
          <w:divsChild>
            <w:div w:id="388845230">
              <w:marLeft w:val="0"/>
              <w:marRight w:val="0"/>
              <w:marTop w:val="0"/>
              <w:marBottom w:val="0"/>
              <w:divBdr>
                <w:top w:val="none" w:sz="0" w:space="0" w:color="auto"/>
                <w:left w:val="none" w:sz="0" w:space="0" w:color="auto"/>
                <w:bottom w:val="none" w:sz="0" w:space="0" w:color="auto"/>
                <w:right w:val="none" w:sz="0" w:space="0" w:color="auto"/>
              </w:divBdr>
            </w:div>
            <w:div w:id="383719516">
              <w:marLeft w:val="0"/>
              <w:marRight w:val="0"/>
              <w:marTop w:val="0"/>
              <w:marBottom w:val="0"/>
              <w:divBdr>
                <w:top w:val="none" w:sz="0" w:space="0" w:color="auto"/>
                <w:left w:val="none" w:sz="0" w:space="0" w:color="auto"/>
                <w:bottom w:val="none" w:sz="0" w:space="0" w:color="auto"/>
                <w:right w:val="none" w:sz="0" w:space="0" w:color="auto"/>
              </w:divBdr>
            </w:div>
            <w:div w:id="43459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631491">
      <w:bodyDiv w:val="1"/>
      <w:marLeft w:val="0"/>
      <w:marRight w:val="0"/>
      <w:marTop w:val="0"/>
      <w:marBottom w:val="0"/>
      <w:divBdr>
        <w:top w:val="none" w:sz="0" w:space="0" w:color="auto"/>
        <w:left w:val="none" w:sz="0" w:space="0" w:color="auto"/>
        <w:bottom w:val="none" w:sz="0" w:space="0" w:color="auto"/>
        <w:right w:val="none" w:sz="0" w:space="0" w:color="auto"/>
      </w:divBdr>
      <w:divsChild>
        <w:div w:id="2102603510">
          <w:marLeft w:val="0"/>
          <w:marRight w:val="0"/>
          <w:marTop w:val="0"/>
          <w:marBottom w:val="0"/>
          <w:divBdr>
            <w:top w:val="none" w:sz="0" w:space="0" w:color="auto"/>
            <w:left w:val="none" w:sz="0" w:space="0" w:color="auto"/>
            <w:bottom w:val="none" w:sz="0" w:space="0" w:color="auto"/>
            <w:right w:val="none" w:sz="0" w:space="0" w:color="auto"/>
          </w:divBdr>
          <w:divsChild>
            <w:div w:id="1054499630">
              <w:marLeft w:val="0"/>
              <w:marRight w:val="0"/>
              <w:marTop w:val="0"/>
              <w:marBottom w:val="0"/>
              <w:divBdr>
                <w:top w:val="none" w:sz="0" w:space="0" w:color="auto"/>
                <w:left w:val="none" w:sz="0" w:space="0" w:color="auto"/>
                <w:bottom w:val="none" w:sz="0" w:space="0" w:color="auto"/>
                <w:right w:val="none" w:sz="0" w:space="0" w:color="auto"/>
              </w:divBdr>
              <w:divsChild>
                <w:div w:id="1095592535">
                  <w:marLeft w:val="0"/>
                  <w:marRight w:val="0"/>
                  <w:marTop w:val="0"/>
                  <w:marBottom w:val="0"/>
                  <w:divBdr>
                    <w:top w:val="none" w:sz="0" w:space="0" w:color="auto"/>
                    <w:left w:val="none" w:sz="0" w:space="0" w:color="auto"/>
                    <w:bottom w:val="none" w:sz="0" w:space="0" w:color="auto"/>
                    <w:right w:val="none" w:sz="0" w:space="0" w:color="auto"/>
                  </w:divBdr>
                </w:div>
                <w:div w:id="1000694405">
                  <w:marLeft w:val="0"/>
                  <w:marRight w:val="0"/>
                  <w:marTop w:val="0"/>
                  <w:marBottom w:val="0"/>
                  <w:divBdr>
                    <w:top w:val="none" w:sz="0" w:space="0" w:color="auto"/>
                    <w:left w:val="none" w:sz="0" w:space="0" w:color="auto"/>
                    <w:bottom w:val="none" w:sz="0" w:space="0" w:color="auto"/>
                    <w:right w:val="none" w:sz="0" w:space="0" w:color="auto"/>
                  </w:divBdr>
                </w:div>
              </w:divsChild>
            </w:div>
            <w:div w:id="246043213">
              <w:marLeft w:val="0"/>
              <w:marRight w:val="0"/>
              <w:marTop w:val="0"/>
              <w:marBottom w:val="0"/>
              <w:divBdr>
                <w:top w:val="none" w:sz="0" w:space="0" w:color="auto"/>
                <w:left w:val="none" w:sz="0" w:space="0" w:color="auto"/>
                <w:bottom w:val="none" w:sz="0" w:space="0" w:color="auto"/>
                <w:right w:val="none" w:sz="0" w:space="0" w:color="auto"/>
              </w:divBdr>
              <w:divsChild>
                <w:div w:id="152642242">
                  <w:marLeft w:val="0"/>
                  <w:marRight w:val="0"/>
                  <w:marTop w:val="0"/>
                  <w:marBottom w:val="0"/>
                  <w:divBdr>
                    <w:top w:val="none" w:sz="0" w:space="0" w:color="auto"/>
                    <w:left w:val="none" w:sz="0" w:space="0" w:color="auto"/>
                    <w:bottom w:val="none" w:sz="0" w:space="0" w:color="auto"/>
                    <w:right w:val="none" w:sz="0" w:space="0" w:color="auto"/>
                  </w:divBdr>
                </w:div>
                <w:div w:id="1873301097">
                  <w:marLeft w:val="0"/>
                  <w:marRight w:val="0"/>
                  <w:marTop w:val="0"/>
                  <w:marBottom w:val="0"/>
                  <w:divBdr>
                    <w:top w:val="none" w:sz="0" w:space="0" w:color="auto"/>
                    <w:left w:val="none" w:sz="0" w:space="0" w:color="auto"/>
                    <w:bottom w:val="none" w:sz="0" w:space="0" w:color="auto"/>
                    <w:right w:val="none" w:sz="0" w:space="0" w:color="auto"/>
                  </w:divBdr>
                </w:div>
                <w:div w:id="99051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778022">
      <w:bodyDiv w:val="1"/>
      <w:marLeft w:val="0"/>
      <w:marRight w:val="0"/>
      <w:marTop w:val="0"/>
      <w:marBottom w:val="0"/>
      <w:divBdr>
        <w:top w:val="none" w:sz="0" w:space="0" w:color="auto"/>
        <w:left w:val="none" w:sz="0" w:space="0" w:color="auto"/>
        <w:bottom w:val="none" w:sz="0" w:space="0" w:color="auto"/>
        <w:right w:val="none" w:sz="0" w:space="0" w:color="auto"/>
      </w:divBdr>
      <w:divsChild>
        <w:div w:id="1008479806">
          <w:marLeft w:val="0"/>
          <w:marRight w:val="0"/>
          <w:marTop w:val="0"/>
          <w:marBottom w:val="0"/>
          <w:divBdr>
            <w:top w:val="none" w:sz="0" w:space="0" w:color="auto"/>
            <w:left w:val="none" w:sz="0" w:space="0" w:color="auto"/>
            <w:bottom w:val="none" w:sz="0" w:space="0" w:color="auto"/>
            <w:right w:val="none" w:sz="0" w:space="0" w:color="auto"/>
          </w:divBdr>
          <w:divsChild>
            <w:div w:id="1005135270">
              <w:marLeft w:val="0"/>
              <w:marRight w:val="0"/>
              <w:marTop w:val="0"/>
              <w:marBottom w:val="0"/>
              <w:divBdr>
                <w:top w:val="none" w:sz="0" w:space="0" w:color="auto"/>
                <w:left w:val="none" w:sz="0" w:space="0" w:color="auto"/>
                <w:bottom w:val="none" w:sz="0" w:space="0" w:color="auto"/>
                <w:right w:val="none" w:sz="0" w:space="0" w:color="auto"/>
              </w:divBdr>
            </w:div>
            <w:div w:id="1557542414">
              <w:marLeft w:val="0"/>
              <w:marRight w:val="0"/>
              <w:marTop w:val="0"/>
              <w:marBottom w:val="0"/>
              <w:divBdr>
                <w:top w:val="none" w:sz="0" w:space="0" w:color="auto"/>
                <w:left w:val="none" w:sz="0" w:space="0" w:color="auto"/>
                <w:bottom w:val="none" w:sz="0" w:space="0" w:color="auto"/>
                <w:right w:val="none" w:sz="0" w:space="0" w:color="auto"/>
              </w:divBdr>
            </w:div>
          </w:divsChild>
        </w:div>
        <w:div w:id="695887526">
          <w:marLeft w:val="0"/>
          <w:marRight w:val="0"/>
          <w:marTop w:val="0"/>
          <w:marBottom w:val="0"/>
          <w:divBdr>
            <w:top w:val="none" w:sz="0" w:space="0" w:color="auto"/>
            <w:left w:val="none" w:sz="0" w:space="0" w:color="auto"/>
            <w:bottom w:val="none" w:sz="0" w:space="0" w:color="auto"/>
            <w:right w:val="none" w:sz="0" w:space="0" w:color="auto"/>
          </w:divBdr>
          <w:divsChild>
            <w:div w:id="497816397">
              <w:marLeft w:val="0"/>
              <w:marRight w:val="0"/>
              <w:marTop w:val="0"/>
              <w:marBottom w:val="0"/>
              <w:divBdr>
                <w:top w:val="none" w:sz="0" w:space="0" w:color="auto"/>
                <w:left w:val="none" w:sz="0" w:space="0" w:color="auto"/>
                <w:bottom w:val="none" w:sz="0" w:space="0" w:color="auto"/>
                <w:right w:val="none" w:sz="0" w:space="0" w:color="auto"/>
              </w:divBdr>
            </w:div>
            <w:div w:id="1814563995">
              <w:marLeft w:val="0"/>
              <w:marRight w:val="0"/>
              <w:marTop w:val="0"/>
              <w:marBottom w:val="0"/>
              <w:divBdr>
                <w:top w:val="none" w:sz="0" w:space="0" w:color="auto"/>
                <w:left w:val="none" w:sz="0" w:space="0" w:color="auto"/>
                <w:bottom w:val="none" w:sz="0" w:space="0" w:color="auto"/>
                <w:right w:val="none" w:sz="0" w:space="0" w:color="auto"/>
              </w:divBdr>
            </w:div>
            <w:div w:id="70394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8865104">
      <w:bodyDiv w:val="1"/>
      <w:marLeft w:val="0"/>
      <w:marRight w:val="0"/>
      <w:marTop w:val="0"/>
      <w:marBottom w:val="0"/>
      <w:divBdr>
        <w:top w:val="none" w:sz="0" w:space="0" w:color="auto"/>
        <w:left w:val="none" w:sz="0" w:space="0" w:color="auto"/>
        <w:bottom w:val="none" w:sz="0" w:space="0" w:color="auto"/>
        <w:right w:val="none" w:sz="0" w:space="0" w:color="auto"/>
      </w:divBdr>
      <w:divsChild>
        <w:div w:id="1749421536">
          <w:marLeft w:val="0"/>
          <w:marRight w:val="0"/>
          <w:marTop w:val="0"/>
          <w:marBottom w:val="0"/>
          <w:divBdr>
            <w:top w:val="none" w:sz="0" w:space="0" w:color="auto"/>
            <w:left w:val="none" w:sz="0" w:space="0" w:color="auto"/>
            <w:bottom w:val="none" w:sz="0" w:space="0" w:color="auto"/>
            <w:right w:val="none" w:sz="0" w:space="0" w:color="auto"/>
          </w:divBdr>
          <w:divsChild>
            <w:div w:id="1431779587">
              <w:marLeft w:val="0"/>
              <w:marRight w:val="0"/>
              <w:marTop w:val="0"/>
              <w:marBottom w:val="0"/>
              <w:divBdr>
                <w:top w:val="none" w:sz="0" w:space="0" w:color="auto"/>
                <w:left w:val="none" w:sz="0" w:space="0" w:color="auto"/>
                <w:bottom w:val="none" w:sz="0" w:space="0" w:color="auto"/>
                <w:right w:val="none" w:sz="0" w:space="0" w:color="auto"/>
              </w:divBdr>
            </w:div>
            <w:div w:id="1412313408">
              <w:marLeft w:val="0"/>
              <w:marRight w:val="0"/>
              <w:marTop w:val="0"/>
              <w:marBottom w:val="0"/>
              <w:divBdr>
                <w:top w:val="none" w:sz="0" w:space="0" w:color="auto"/>
                <w:left w:val="none" w:sz="0" w:space="0" w:color="auto"/>
                <w:bottom w:val="none" w:sz="0" w:space="0" w:color="auto"/>
                <w:right w:val="none" w:sz="0" w:space="0" w:color="auto"/>
              </w:divBdr>
            </w:div>
          </w:divsChild>
        </w:div>
        <w:div w:id="2112386014">
          <w:marLeft w:val="0"/>
          <w:marRight w:val="0"/>
          <w:marTop w:val="0"/>
          <w:marBottom w:val="0"/>
          <w:divBdr>
            <w:top w:val="none" w:sz="0" w:space="0" w:color="auto"/>
            <w:left w:val="none" w:sz="0" w:space="0" w:color="auto"/>
            <w:bottom w:val="none" w:sz="0" w:space="0" w:color="auto"/>
            <w:right w:val="none" w:sz="0" w:space="0" w:color="auto"/>
          </w:divBdr>
          <w:divsChild>
            <w:div w:id="1500803885">
              <w:marLeft w:val="0"/>
              <w:marRight w:val="0"/>
              <w:marTop w:val="0"/>
              <w:marBottom w:val="0"/>
              <w:divBdr>
                <w:top w:val="none" w:sz="0" w:space="0" w:color="auto"/>
                <w:left w:val="none" w:sz="0" w:space="0" w:color="auto"/>
                <w:bottom w:val="none" w:sz="0" w:space="0" w:color="auto"/>
                <w:right w:val="none" w:sz="0" w:space="0" w:color="auto"/>
              </w:divBdr>
            </w:div>
            <w:div w:id="819926378">
              <w:marLeft w:val="0"/>
              <w:marRight w:val="0"/>
              <w:marTop w:val="0"/>
              <w:marBottom w:val="0"/>
              <w:divBdr>
                <w:top w:val="none" w:sz="0" w:space="0" w:color="auto"/>
                <w:left w:val="none" w:sz="0" w:space="0" w:color="auto"/>
                <w:bottom w:val="none" w:sz="0" w:space="0" w:color="auto"/>
                <w:right w:val="none" w:sz="0" w:space="0" w:color="auto"/>
              </w:divBdr>
            </w:div>
            <w:div w:id="22638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297480">
      <w:bodyDiv w:val="1"/>
      <w:marLeft w:val="0"/>
      <w:marRight w:val="0"/>
      <w:marTop w:val="0"/>
      <w:marBottom w:val="0"/>
      <w:divBdr>
        <w:top w:val="none" w:sz="0" w:space="0" w:color="auto"/>
        <w:left w:val="none" w:sz="0" w:space="0" w:color="auto"/>
        <w:bottom w:val="none" w:sz="0" w:space="0" w:color="auto"/>
        <w:right w:val="none" w:sz="0" w:space="0" w:color="auto"/>
      </w:divBdr>
      <w:divsChild>
        <w:div w:id="1990747997">
          <w:marLeft w:val="0"/>
          <w:marRight w:val="0"/>
          <w:marTop w:val="0"/>
          <w:marBottom w:val="0"/>
          <w:divBdr>
            <w:top w:val="none" w:sz="0" w:space="0" w:color="auto"/>
            <w:left w:val="none" w:sz="0" w:space="0" w:color="auto"/>
            <w:bottom w:val="none" w:sz="0" w:space="0" w:color="auto"/>
            <w:right w:val="none" w:sz="0" w:space="0" w:color="auto"/>
          </w:divBdr>
          <w:divsChild>
            <w:div w:id="580914936">
              <w:marLeft w:val="0"/>
              <w:marRight w:val="0"/>
              <w:marTop w:val="0"/>
              <w:marBottom w:val="0"/>
              <w:divBdr>
                <w:top w:val="none" w:sz="0" w:space="0" w:color="auto"/>
                <w:left w:val="none" w:sz="0" w:space="0" w:color="auto"/>
                <w:bottom w:val="none" w:sz="0" w:space="0" w:color="auto"/>
                <w:right w:val="none" w:sz="0" w:space="0" w:color="auto"/>
              </w:divBdr>
            </w:div>
            <w:div w:id="1411778453">
              <w:marLeft w:val="0"/>
              <w:marRight w:val="0"/>
              <w:marTop w:val="0"/>
              <w:marBottom w:val="0"/>
              <w:divBdr>
                <w:top w:val="none" w:sz="0" w:space="0" w:color="auto"/>
                <w:left w:val="none" w:sz="0" w:space="0" w:color="auto"/>
                <w:bottom w:val="none" w:sz="0" w:space="0" w:color="auto"/>
                <w:right w:val="none" w:sz="0" w:space="0" w:color="auto"/>
              </w:divBdr>
            </w:div>
          </w:divsChild>
        </w:div>
        <w:div w:id="1370839921">
          <w:marLeft w:val="0"/>
          <w:marRight w:val="0"/>
          <w:marTop w:val="0"/>
          <w:marBottom w:val="0"/>
          <w:divBdr>
            <w:top w:val="none" w:sz="0" w:space="0" w:color="auto"/>
            <w:left w:val="none" w:sz="0" w:space="0" w:color="auto"/>
            <w:bottom w:val="none" w:sz="0" w:space="0" w:color="auto"/>
            <w:right w:val="none" w:sz="0" w:space="0" w:color="auto"/>
          </w:divBdr>
          <w:divsChild>
            <w:div w:id="327289222">
              <w:marLeft w:val="0"/>
              <w:marRight w:val="0"/>
              <w:marTop w:val="0"/>
              <w:marBottom w:val="0"/>
              <w:divBdr>
                <w:top w:val="none" w:sz="0" w:space="0" w:color="auto"/>
                <w:left w:val="none" w:sz="0" w:space="0" w:color="auto"/>
                <w:bottom w:val="none" w:sz="0" w:space="0" w:color="auto"/>
                <w:right w:val="none" w:sz="0" w:space="0" w:color="auto"/>
              </w:divBdr>
            </w:div>
            <w:div w:id="1573198476">
              <w:marLeft w:val="0"/>
              <w:marRight w:val="0"/>
              <w:marTop w:val="0"/>
              <w:marBottom w:val="0"/>
              <w:divBdr>
                <w:top w:val="none" w:sz="0" w:space="0" w:color="auto"/>
                <w:left w:val="none" w:sz="0" w:space="0" w:color="auto"/>
                <w:bottom w:val="none" w:sz="0" w:space="0" w:color="auto"/>
                <w:right w:val="none" w:sz="0" w:space="0" w:color="auto"/>
              </w:divBdr>
            </w:div>
            <w:div w:id="1998194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759721">
      <w:bodyDiv w:val="1"/>
      <w:marLeft w:val="0"/>
      <w:marRight w:val="0"/>
      <w:marTop w:val="0"/>
      <w:marBottom w:val="0"/>
      <w:divBdr>
        <w:top w:val="none" w:sz="0" w:space="0" w:color="auto"/>
        <w:left w:val="none" w:sz="0" w:space="0" w:color="auto"/>
        <w:bottom w:val="none" w:sz="0" w:space="0" w:color="auto"/>
        <w:right w:val="none" w:sz="0" w:space="0" w:color="auto"/>
      </w:divBdr>
      <w:divsChild>
        <w:div w:id="540091676">
          <w:marLeft w:val="0"/>
          <w:marRight w:val="0"/>
          <w:marTop w:val="0"/>
          <w:marBottom w:val="0"/>
          <w:divBdr>
            <w:top w:val="none" w:sz="0" w:space="0" w:color="auto"/>
            <w:left w:val="none" w:sz="0" w:space="0" w:color="auto"/>
            <w:bottom w:val="none" w:sz="0" w:space="0" w:color="auto"/>
            <w:right w:val="none" w:sz="0" w:space="0" w:color="auto"/>
          </w:divBdr>
          <w:divsChild>
            <w:div w:id="1979992945">
              <w:marLeft w:val="0"/>
              <w:marRight w:val="0"/>
              <w:marTop w:val="0"/>
              <w:marBottom w:val="0"/>
              <w:divBdr>
                <w:top w:val="none" w:sz="0" w:space="0" w:color="auto"/>
                <w:left w:val="none" w:sz="0" w:space="0" w:color="auto"/>
                <w:bottom w:val="none" w:sz="0" w:space="0" w:color="auto"/>
                <w:right w:val="none" w:sz="0" w:space="0" w:color="auto"/>
              </w:divBdr>
            </w:div>
            <w:div w:id="966206430">
              <w:marLeft w:val="0"/>
              <w:marRight w:val="0"/>
              <w:marTop w:val="0"/>
              <w:marBottom w:val="0"/>
              <w:divBdr>
                <w:top w:val="none" w:sz="0" w:space="0" w:color="auto"/>
                <w:left w:val="none" w:sz="0" w:space="0" w:color="auto"/>
                <w:bottom w:val="none" w:sz="0" w:space="0" w:color="auto"/>
                <w:right w:val="none" w:sz="0" w:space="0" w:color="auto"/>
              </w:divBdr>
            </w:div>
          </w:divsChild>
        </w:div>
        <w:div w:id="1954901919">
          <w:marLeft w:val="0"/>
          <w:marRight w:val="0"/>
          <w:marTop w:val="0"/>
          <w:marBottom w:val="0"/>
          <w:divBdr>
            <w:top w:val="none" w:sz="0" w:space="0" w:color="auto"/>
            <w:left w:val="none" w:sz="0" w:space="0" w:color="auto"/>
            <w:bottom w:val="none" w:sz="0" w:space="0" w:color="auto"/>
            <w:right w:val="none" w:sz="0" w:space="0" w:color="auto"/>
          </w:divBdr>
          <w:divsChild>
            <w:div w:id="640307654">
              <w:marLeft w:val="0"/>
              <w:marRight w:val="0"/>
              <w:marTop w:val="0"/>
              <w:marBottom w:val="0"/>
              <w:divBdr>
                <w:top w:val="none" w:sz="0" w:space="0" w:color="auto"/>
                <w:left w:val="none" w:sz="0" w:space="0" w:color="auto"/>
                <w:bottom w:val="none" w:sz="0" w:space="0" w:color="auto"/>
                <w:right w:val="none" w:sz="0" w:space="0" w:color="auto"/>
              </w:divBdr>
            </w:div>
            <w:div w:id="995843081">
              <w:marLeft w:val="0"/>
              <w:marRight w:val="0"/>
              <w:marTop w:val="0"/>
              <w:marBottom w:val="0"/>
              <w:divBdr>
                <w:top w:val="none" w:sz="0" w:space="0" w:color="auto"/>
                <w:left w:val="none" w:sz="0" w:space="0" w:color="auto"/>
                <w:bottom w:val="none" w:sz="0" w:space="0" w:color="auto"/>
                <w:right w:val="none" w:sz="0" w:space="0" w:color="auto"/>
              </w:divBdr>
            </w:div>
            <w:div w:id="166261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7187469">
      <w:bodyDiv w:val="1"/>
      <w:marLeft w:val="0"/>
      <w:marRight w:val="0"/>
      <w:marTop w:val="0"/>
      <w:marBottom w:val="0"/>
      <w:divBdr>
        <w:top w:val="none" w:sz="0" w:space="0" w:color="auto"/>
        <w:left w:val="none" w:sz="0" w:space="0" w:color="auto"/>
        <w:bottom w:val="none" w:sz="0" w:space="0" w:color="auto"/>
        <w:right w:val="none" w:sz="0" w:space="0" w:color="auto"/>
      </w:divBdr>
      <w:divsChild>
        <w:div w:id="570893292">
          <w:marLeft w:val="0"/>
          <w:marRight w:val="0"/>
          <w:marTop w:val="0"/>
          <w:marBottom w:val="0"/>
          <w:divBdr>
            <w:top w:val="none" w:sz="0" w:space="0" w:color="auto"/>
            <w:left w:val="none" w:sz="0" w:space="0" w:color="auto"/>
            <w:bottom w:val="none" w:sz="0" w:space="0" w:color="auto"/>
            <w:right w:val="none" w:sz="0" w:space="0" w:color="auto"/>
          </w:divBdr>
          <w:divsChild>
            <w:div w:id="728727417">
              <w:marLeft w:val="0"/>
              <w:marRight w:val="0"/>
              <w:marTop w:val="0"/>
              <w:marBottom w:val="0"/>
              <w:divBdr>
                <w:top w:val="none" w:sz="0" w:space="0" w:color="auto"/>
                <w:left w:val="none" w:sz="0" w:space="0" w:color="auto"/>
                <w:bottom w:val="none" w:sz="0" w:space="0" w:color="auto"/>
                <w:right w:val="none" w:sz="0" w:space="0" w:color="auto"/>
              </w:divBdr>
            </w:div>
            <w:div w:id="11761079">
              <w:marLeft w:val="0"/>
              <w:marRight w:val="0"/>
              <w:marTop w:val="0"/>
              <w:marBottom w:val="0"/>
              <w:divBdr>
                <w:top w:val="none" w:sz="0" w:space="0" w:color="auto"/>
                <w:left w:val="none" w:sz="0" w:space="0" w:color="auto"/>
                <w:bottom w:val="none" w:sz="0" w:space="0" w:color="auto"/>
                <w:right w:val="none" w:sz="0" w:space="0" w:color="auto"/>
              </w:divBdr>
            </w:div>
          </w:divsChild>
        </w:div>
        <w:div w:id="1951542971">
          <w:marLeft w:val="0"/>
          <w:marRight w:val="0"/>
          <w:marTop w:val="0"/>
          <w:marBottom w:val="0"/>
          <w:divBdr>
            <w:top w:val="none" w:sz="0" w:space="0" w:color="auto"/>
            <w:left w:val="none" w:sz="0" w:space="0" w:color="auto"/>
            <w:bottom w:val="none" w:sz="0" w:space="0" w:color="auto"/>
            <w:right w:val="none" w:sz="0" w:space="0" w:color="auto"/>
          </w:divBdr>
          <w:divsChild>
            <w:div w:id="748310474">
              <w:marLeft w:val="0"/>
              <w:marRight w:val="0"/>
              <w:marTop w:val="0"/>
              <w:marBottom w:val="0"/>
              <w:divBdr>
                <w:top w:val="none" w:sz="0" w:space="0" w:color="auto"/>
                <w:left w:val="none" w:sz="0" w:space="0" w:color="auto"/>
                <w:bottom w:val="none" w:sz="0" w:space="0" w:color="auto"/>
                <w:right w:val="none" w:sz="0" w:space="0" w:color="auto"/>
              </w:divBdr>
            </w:div>
            <w:div w:id="659845721">
              <w:marLeft w:val="0"/>
              <w:marRight w:val="0"/>
              <w:marTop w:val="0"/>
              <w:marBottom w:val="0"/>
              <w:divBdr>
                <w:top w:val="none" w:sz="0" w:space="0" w:color="auto"/>
                <w:left w:val="none" w:sz="0" w:space="0" w:color="auto"/>
                <w:bottom w:val="none" w:sz="0" w:space="0" w:color="auto"/>
                <w:right w:val="none" w:sz="0" w:space="0" w:color="auto"/>
              </w:divBdr>
            </w:div>
            <w:div w:id="202455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519933">
      <w:bodyDiv w:val="1"/>
      <w:marLeft w:val="0"/>
      <w:marRight w:val="0"/>
      <w:marTop w:val="0"/>
      <w:marBottom w:val="0"/>
      <w:divBdr>
        <w:top w:val="none" w:sz="0" w:space="0" w:color="auto"/>
        <w:left w:val="none" w:sz="0" w:space="0" w:color="auto"/>
        <w:bottom w:val="none" w:sz="0" w:space="0" w:color="auto"/>
        <w:right w:val="none" w:sz="0" w:space="0" w:color="auto"/>
      </w:divBdr>
      <w:divsChild>
        <w:div w:id="1768650439">
          <w:marLeft w:val="0"/>
          <w:marRight w:val="0"/>
          <w:marTop w:val="0"/>
          <w:marBottom w:val="0"/>
          <w:divBdr>
            <w:top w:val="none" w:sz="0" w:space="0" w:color="auto"/>
            <w:left w:val="none" w:sz="0" w:space="0" w:color="auto"/>
            <w:bottom w:val="none" w:sz="0" w:space="0" w:color="auto"/>
            <w:right w:val="none" w:sz="0" w:space="0" w:color="auto"/>
          </w:divBdr>
          <w:divsChild>
            <w:div w:id="1516262567">
              <w:marLeft w:val="0"/>
              <w:marRight w:val="0"/>
              <w:marTop w:val="0"/>
              <w:marBottom w:val="0"/>
              <w:divBdr>
                <w:top w:val="none" w:sz="0" w:space="0" w:color="auto"/>
                <w:left w:val="none" w:sz="0" w:space="0" w:color="auto"/>
                <w:bottom w:val="none" w:sz="0" w:space="0" w:color="auto"/>
                <w:right w:val="none" w:sz="0" w:space="0" w:color="auto"/>
              </w:divBdr>
            </w:div>
            <w:div w:id="801197588">
              <w:marLeft w:val="0"/>
              <w:marRight w:val="0"/>
              <w:marTop w:val="0"/>
              <w:marBottom w:val="0"/>
              <w:divBdr>
                <w:top w:val="none" w:sz="0" w:space="0" w:color="auto"/>
                <w:left w:val="none" w:sz="0" w:space="0" w:color="auto"/>
                <w:bottom w:val="none" w:sz="0" w:space="0" w:color="auto"/>
                <w:right w:val="none" w:sz="0" w:space="0" w:color="auto"/>
              </w:divBdr>
            </w:div>
          </w:divsChild>
        </w:div>
        <w:div w:id="201598050">
          <w:marLeft w:val="0"/>
          <w:marRight w:val="0"/>
          <w:marTop w:val="0"/>
          <w:marBottom w:val="0"/>
          <w:divBdr>
            <w:top w:val="none" w:sz="0" w:space="0" w:color="auto"/>
            <w:left w:val="none" w:sz="0" w:space="0" w:color="auto"/>
            <w:bottom w:val="none" w:sz="0" w:space="0" w:color="auto"/>
            <w:right w:val="none" w:sz="0" w:space="0" w:color="auto"/>
          </w:divBdr>
          <w:divsChild>
            <w:div w:id="1284927190">
              <w:marLeft w:val="0"/>
              <w:marRight w:val="0"/>
              <w:marTop w:val="0"/>
              <w:marBottom w:val="0"/>
              <w:divBdr>
                <w:top w:val="none" w:sz="0" w:space="0" w:color="auto"/>
                <w:left w:val="none" w:sz="0" w:space="0" w:color="auto"/>
                <w:bottom w:val="none" w:sz="0" w:space="0" w:color="auto"/>
                <w:right w:val="none" w:sz="0" w:space="0" w:color="auto"/>
              </w:divBdr>
            </w:div>
            <w:div w:id="657269753">
              <w:marLeft w:val="0"/>
              <w:marRight w:val="0"/>
              <w:marTop w:val="0"/>
              <w:marBottom w:val="0"/>
              <w:divBdr>
                <w:top w:val="none" w:sz="0" w:space="0" w:color="auto"/>
                <w:left w:val="none" w:sz="0" w:space="0" w:color="auto"/>
                <w:bottom w:val="none" w:sz="0" w:space="0" w:color="auto"/>
                <w:right w:val="none" w:sz="0" w:space="0" w:color="auto"/>
              </w:divBdr>
            </w:div>
            <w:div w:id="74056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850825">
      <w:bodyDiv w:val="1"/>
      <w:marLeft w:val="0"/>
      <w:marRight w:val="0"/>
      <w:marTop w:val="0"/>
      <w:marBottom w:val="0"/>
      <w:divBdr>
        <w:top w:val="none" w:sz="0" w:space="0" w:color="auto"/>
        <w:left w:val="none" w:sz="0" w:space="0" w:color="auto"/>
        <w:bottom w:val="none" w:sz="0" w:space="0" w:color="auto"/>
        <w:right w:val="none" w:sz="0" w:space="0" w:color="auto"/>
      </w:divBdr>
      <w:divsChild>
        <w:div w:id="654652989">
          <w:marLeft w:val="0"/>
          <w:marRight w:val="0"/>
          <w:marTop w:val="0"/>
          <w:marBottom w:val="0"/>
          <w:divBdr>
            <w:top w:val="none" w:sz="0" w:space="0" w:color="auto"/>
            <w:left w:val="none" w:sz="0" w:space="0" w:color="auto"/>
            <w:bottom w:val="none" w:sz="0" w:space="0" w:color="auto"/>
            <w:right w:val="none" w:sz="0" w:space="0" w:color="auto"/>
          </w:divBdr>
          <w:divsChild>
            <w:div w:id="969170581">
              <w:marLeft w:val="0"/>
              <w:marRight w:val="0"/>
              <w:marTop w:val="0"/>
              <w:marBottom w:val="0"/>
              <w:divBdr>
                <w:top w:val="none" w:sz="0" w:space="0" w:color="auto"/>
                <w:left w:val="none" w:sz="0" w:space="0" w:color="auto"/>
                <w:bottom w:val="none" w:sz="0" w:space="0" w:color="auto"/>
                <w:right w:val="none" w:sz="0" w:space="0" w:color="auto"/>
              </w:divBdr>
              <w:divsChild>
                <w:div w:id="622351927">
                  <w:marLeft w:val="0"/>
                  <w:marRight w:val="0"/>
                  <w:marTop w:val="0"/>
                  <w:marBottom w:val="0"/>
                  <w:divBdr>
                    <w:top w:val="none" w:sz="0" w:space="0" w:color="auto"/>
                    <w:left w:val="none" w:sz="0" w:space="0" w:color="auto"/>
                    <w:bottom w:val="none" w:sz="0" w:space="0" w:color="auto"/>
                    <w:right w:val="none" w:sz="0" w:space="0" w:color="auto"/>
                  </w:divBdr>
                </w:div>
                <w:div w:id="756249152">
                  <w:marLeft w:val="0"/>
                  <w:marRight w:val="0"/>
                  <w:marTop w:val="0"/>
                  <w:marBottom w:val="0"/>
                  <w:divBdr>
                    <w:top w:val="none" w:sz="0" w:space="0" w:color="auto"/>
                    <w:left w:val="none" w:sz="0" w:space="0" w:color="auto"/>
                    <w:bottom w:val="none" w:sz="0" w:space="0" w:color="auto"/>
                    <w:right w:val="none" w:sz="0" w:space="0" w:color="auto"/>
                  </w:divBdr>
                </w:div>
              </w:divsChild>
            </w:div>
            <w:div w:id="1644430060">
              <w:marLeft w:val="0"/>
              <w:marRight w:val="0"/>
              <w:marTop w:val="0"/>
              <w:marBottom w:val="0"/>
              <w:divBdr>
                <w:top w:val="none" w:sz="0" w:space="0" w:color="auto"/>
                <w:left w:val="none" w:sz="0" w:space="0" w:color="auto"/>
                <w:bottom w:val="none" w:sz="0" w:space="0" w:color="auto"/>
                <w:right w:val="none" w:sz="0" w:space="0" w:color="auto"/>
              </w:divBdr>
              <w:divsChild>
                <w:div w:id="790245811">
                  <w:marLeft w:val="0"/>
                  <w:marRight w:val="0"/>
                  <w:marTop w:val="0"/>
                  <w:marBottom w:val="0"/>
                  <w:divBdr>
                    <w:top w:val="none" w:sz="0" w:space="0" w:color="auto"/>
                    <w:left w:val="none" w:sz="0" w:space="0" w:color="auto"/>
                    <w:bottom w:val="none" w:sz="0" w:space="0" w:color="auto"/>
                    <w:right w:val="none" w:sz="0" w:space="0" w:color="auto"/>
                  </w:divBdr>
                </w:div>
                <w:div w:id="781418482">
                  <w:marLeft w:val="0"/>
                  <w:marRight w:val="0"/>
                  <w:marTop w:val="0"/>
                  <w:marBottom w:val="0"/>
                  <w:divBdr>
                    <w:top w:val="none" w:sz="0" w:space="0" w:color="auto"/>
                    <w:left w:val="none" w:sz="0" w:space="0" w:color="auto"/>
                    <w:bottom w:val="none" w:sz="0" w:space="0" w:color="auto"/>
                    <w:right w:val="none" w:sz="0" w:space="0" w:color="auto"/>
                  </w:divBdr>
                </w:div>
                <w:div w:id="43328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539</Words>
  <Characters>3075</Characters>
  <Application>Microsoft Office Word</Application>
  <DocSecurity>0</DocSecurity>
  <Lines>25</Lines>
  <Paragraphs>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3607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10</cp:revision>
  <dcterms:created xsi:type="dcterms:W3CDTF">2020-06-18T07:10:00Z</dcterms:created>
  <dcterms:modified xsi:type="dcterms:W3CDTF">2020-06-19T20:19:00Z</dcterms:modified>
</cp:coreProperties>
</file>