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4F4E" w:rsidRPr="00F74F4E" w:rsidRDefault="00F74F4E" w:rsidP="00F74F4E">
      <w:pPr>
        <w:shd w:val="clear" w:color="auto" w:fill="FFFFFF"/>
        <w:spacing w:after="0" w:line="240" w:lineRule="auto"/>
        <w:jc w:val="both"/>
        <w:rPr>
          <w:rFonts w:ascii="Arial" w:eastAsia="Times New Roman" w:hAnsi="Arial" w:cs="Arial"/>
          <w:color w:val="000000"/>
          <w:sz w:val="21"/>
          <w:szCs w:val="21"/>
          <w:lang w:eastAsia="tr-TR"/>
        </w:rPr>
      </w:pPr>
      <w:r w:rsidRPr="00F74F4E">
        <w:rPr>
          <w:rFonts w:ascii="Arial" w:eastAsia="Times New Roman" w:hAnsi="Arial" w:cs="Arial"/>
          <w:color w:val="000000"/>
          <w:sz w:val="21"/>
          <w:szCs w:val="21"/>
          <w:lang w:eastAsia="tr-TR"/>
        </w:rPr>
        <w:t>Öz:Bu araştırmada, okul öncesi öğretmenlerinin müzik etkinliklerinde yaşadığı yaşadığı sorunların belirlenmesi amaçlanmıştır. Araştırmanın çalışma grubunu, Yozgat il merkezinde bulunan bağımsız anaokulları, kız meslek lisesi uygulama anaokulu ve ilkokul ana sınyqarında görev yapan toplam 62 öğretmen oluşturmaktadır. Okul öncesi öğretmenlerinin müzik etkinliklerinde karşılaştıkları sorunları belirlemek amacıyla, araştırmacılar tarafından geliştirilen anket formu kullanılmıştır. Elde edilen veriler üzerinde, bir değişkene ait frekans dağılımına ilişkin betimsel istatistikler kullanılmıştır. Araştırma sonucunda, okul öncesi öğretmenlerinin %66.1'nin müzik alanındaki yeterlilik düzeyine ilişkin karşılaştığı sorunlar olduğu belirlenmiştir. Okul öncesi öğretmenlerinin %33.9'unun müzik etkinliğinde çocukların yaratıcılıklarını destekleyen ortam sağlayabilme konusunda sorun yaşadığı bulunmuştur. Bu sırayı %25.8 oranla ilgi ve güdünün sürekliliğini sağlayabilmenin takip ettiği belirlenmiştir. Okul öncesi öğretmenleri, %62.9'ar oranlarla sınıftaki müzik aletlerinin sayısının yetersiz olmasını ve okulda bir müzik odasının olmamasını müzik etkinliğini uygulamada sorun olarak gördüklerini belirtmişlerdir. %56.5'i okul öncesi öğretmenlere yönelik okul öncesi eğitimde müzik öğretimi ile ilgili kurs/hizmet içi eğitim eksikliğini sorun olarak görmektedir.</w:t>
      </w:r>
    </w:p>
    <w:p w:rsidR="00981B9A" w:rsidRPr="00F74F4E" w:rsidRDefault="00981B9A" w:rsidP="00F74F4E">
      <w:bookmarkStart w:id="0" w:name="_GoBack"/>
      <w:bookmarkEnd w:id="0"/>
    </w:p>
    <w:sectPr w:rsidR="00981B9A" w:rsidRPr="00F74F4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7B64" w:rsidRDefault="004D7B64" w:rsidP="00362035">
      <w:pPr>
        <w:spacing w:after="0" w:line="240" w:lineRule="auto"/>
      </w:pPr>
      <w:r>
        <w:separator/>
      </w:r>
    </w:p>
  </w:endnote>
  <w:endnote w:type="continuationSeparator" w:id="0">
    <w:p w:rsidR="004D7B64" w:rsidRDefault="004D7B6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7B64" w:rsidRDefault="004D7B64" w:rsidP="00362035">
      <w:pPr>
        <w:spacing w:after="0" w:line="240" w:lineRule="auto"/>
      </w:pPr>
      <w:r>
        <w:separator/>
      </w:r>
    </w:p>
  </w:footnote>
  <w:footnote w:type="continuationSeparator" w:id="0">
    <w:p w:rsidR="004D7B64" w:rsidRDefault="004D7B6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D7B64"/>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3C0E"/>
    <w:rsid w:val="00C47A5F"/>
    <w:rsid w:val="00C569DB"/>
    <w:rsid w:val="00C6177F"/>
    <w:rsid w:val="00C643A7"/>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A1F15"/>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5393</TotalTime>
  <Pages>1</Pages>
  <Words>203</Words>
  <Characters>1159</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644</cp:revision>
  <dcterms:created xsi:type="dcterms:W3CDTF">2021-10-26T14:07:00Z</dcterms:created>
  <dcterms:modified xsi:type="dcterms:W3CDTF">2021-12-07T15:42:00Z</dcterms:modified>
</cp:coreProperties>
</file>