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4CE2" w:rsidRPr="00C14CE2" w:rsidRDefault="00C14CE2" w:rsidP="00C14CE2">
      <w:pPr>
        <w:shd w:val="clear" w:color="auto" w:fill="FFFFFF"/>
        <w:spacing w:before="120" w:after="120" w:line="300" w:lineRule="atLeast"/>
        <w:outlineLvl w:val="0"/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</w:pPr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A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Schiff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base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derivative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for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effective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treatment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of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diethylnitrosamine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-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induced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liver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cancer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 xml:space="preserve"> in </w:t>
      </w:r>
      <w:proofErr w:type="spellStart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vivo</w:t>
      </w:r>
      <w:proofErr w:type="spellEnd"/>
      <w:r w:rsidRPr="00C14CE2">
        <w:rPr>
          <w:rFonts w:ascii="Arial" w:eastAsia="Times New Roman" w:hAnsi="Arial" w:cs="Arial"/>
          <w:b/>
          <w:bCs/>
          <w:color w:val="000000"/>
          <w:kern w:val="36"/>
          <w:sz w:val="34"/>
          <w:szCs w:val="34"/>
          <w:lang w:eastAsia="tr-TR"/>
        </w:rPr>
        <w:t>.</w:t>
      </w:r>
    </w:p>
    <w:p w:rsidR="00C14CE2" w:rsidRPr="00C14CE2" w:rsidRDefault="00C14CE2" w:rsidP="00C14CE2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tr-TR"/>
        </w:rPr>
      </w:pPr>
      <w:hyperlink r:id="rId4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Demirci S</w:t>
        </w:r>
      </w:hyperlink>
      <w:r w:rsidRPr="00C14CE2">
        <w:rPr>
          <w:rFonts w:ascii="Arial" w:eastAsia="Times New Roman" w:hAnsi="Arial" w:cs="Arial"/>
          <w:color w:val="000000"/>
          <w:sz w:val="19"/>
          <w:szCs w:val="19"/>
          <w:vertAlign w:val="superscript"/>
          <w:lang w:eastAsia="tr-TR"/>
        </w:rPr>
        <w:t>1</w:t>
      </w:r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hyperlink r:id="rId5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Doğan A</w:t>
        </w:r>
      </w:hyperlink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hyperlink r:id="rId6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Başak N</w:t>
        </w:r>
      </w:hyperlink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hyperlink r:id="rId7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Telci D</w:t>
        </w:r>
      </w:hyperlink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hyperlink r:id="rId8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Dede B</w:t>
        </w:r>
      </w:hyperlink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hyperlink r:id="rId9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Orhan C</w:t>
        </w:r>
      </w:hyperlink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hyperlink r:id="rId10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Tuzcu M</w:t>
        </w:r>
      </w:hyperlink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hyperlink r:id="rId11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Şahin K</w:t>
        </w:r>
      </w:hyperlink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hyperlink r:id="rId12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Şahin N</w:t>
        </w:r>
      </w:hyperlink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proofErr w:type="spellStart"/>
      <w:r w:rsidRPr="00C14CE2">
        <w:rPr>
          <w:rFonts w:ascii="Arial" w:eastAsia="Times New Roman" w:hAnsi="Arial" w:cs="Arial"/>
          <w:color w:val="000000"/>
          <w:lang w:eastAsia="tr-TR"/>
        </w:rPr>
        <w:fldChar w:fldCharType="begin"/>
      </w:r>
      <w:r w:rsidRPr="00C14CE2">
        <w:rPr>
          <w:rFonts w:ascii="Arial" w:eastAsia="Times New Roman" w:hAnsi="Arial" w:cs="Arial"/>
          <w:color w:val="000000"/>
          <w:lang w:eastAsia="tr-TR"/>
        </w:rPr>
        <w:instrText xml:space="preserve"> HYPERLINK "https://www.ncbi.nlm.nih.gov/pubmed/?term=%C3%96zercan%20%C4%B0H%5BAuthor%5D&amp;cauthor=true&amp;cauthor_uid=25714251" </w:instrText>
      </w:r>
      <w:r w:rsidRPr="00C14CE2">
        <w:rPr>
          <w:rFonts w:ascii="Arial" w:eastAsia="Times New Roman" w:hAnsi="Arial" w:cs="Arial"/>
          <w:color w:val="000000"/>
          <w:lang w:eastAsia="tr-TR"/>
        </w:rPr>
        <w:fldChar w:fldCharType="separate"/>
      </w:r>
      <w:r w:rsidRPr="00C14CE2">
        <w:rPr>
          <w:rFonts w:ascii="Arial" w:eastAsia="Times New Roman" w:hAnsi="Arial" w:cs="Arial"/>
          <w:color w:val="660066"/>
          <w:u w:val="single"/>
          <w:lang w:eastAsia="tr-TR"/>
        </w:rPr>
        <w:t>Özercan</w:t>
      </w:r>
      <w:proofErr w:type="spellEnd"/>
      <w:r w:rsidRPr="00C14CE2">
        <w:rPr>
          <w:rFonts w:ascii="Arial" w:eastAsia="Times New Roman" w:hAnsi="Arial" w:cs="Arial"/>
          <w:color w:val="660066"/>
          <w:u w:val="single"/>
          <w:lang w:eastAsia="tr-TR"/>
        </w:rPr>
        <w:t xml:space="preserve"> İH</w:t>
      </w:r>
      <w:r w:rsidRPr="00C14CE2">
        <w:rPr>
          <w:rFonts w:ascii="Arial" w:eastAsia="Times New Roman" w:hAnsi="Arial" w:cs="Arial"/>
          <w:color w:val="000000"/>
          <w:lang w:eastAsia="tr-TR"/>
        </w:rPr>
        <w:fldChar w:fldCharType="end"/>
      </w:r>
      <w:r w:rsidRPr="00C14CE2">
        <w:rPr>
          <w:rFonts w:ascii="Arial" w:eastAsia="Times New Roman" w:hAnsi="Arial" w:cs="Arial"/>
          <w:color w:val="000000"/>
          <w:lang w:eastAsia="tr-TR"/>
        </w:rPr>
        <w:t>, </w:t>
      </w:r>
      <w:hyperlink r:id="rId13" w:history="1">
        <w:r w:rsidRPr="00C14CE2">
          <w:rPr>
            <w:rFonts w:ascii="Arial" w:eastAsia="Times New Roman" w:hAnsi="Arial" w:cs="Arial"/>
            <w:color w:val="660066"/>
            <w:u w:val="single"/>
            <w:lang w:eastAsia="tr-TR"/>
          </w:rPr>
          <w:t>Şahin F</w:t>
        </w:r>
      </w:hyperlink>
      <w:r w:rsidRPr="00C14CE2">
        <w:rPr>
          <w:rFonts w:ascii="Arial" w:eastAsia="Times New Roman" w:hAnsi="Arial" w:cs="Arial"/>
          <w:color w:val="000000"/>
          <w:lang w:eastAsia="tr-TR"/>
        </w:rPr>
        <w:t>.</w:t>
      </w:r>
    </w:p>
    <w:p w:rsidR="00C14CE2" w:rsidRPr="00C14CE2" w:rsidRDefault="00C14CE2" w:rsidP="00C14CE2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724128"/>
          <w:lang w:eastAsia="tr-TR"/>
        </w:rPr>
      </w:pPr>
      <w:hyperlink r:id="rId14" w:tooltip="Open/close author information list" w:history="1">
        <w:proofErr w:type="spellStart"/>
        <w:r w:rsidRPr="00C14CE2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Author</w:t>
        </w:r>
        <w:proofErr w:type="spellEnd"/>
        <w:r w:rsidRPr="00C14CE2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 xml:space="preserve"> </w:t>
        </w:r>
        <w:proofErr w:type="spellStart"/>
        <w:r w:rsidRPr="00C14CE2">
          <w:rPr>
            <w:rFonts w:ascii="Arial" w:eastAsia="Times New Roman" w:hAnsi="Arial" w:cs="Arial"/>
            <w:b/>
            <w:bCs/>
            <w:color w:val="660066"/>
            <w:sz w:val="21"/>
            <w:u w:val="single"/>
            <w:lang w:eastAsia="tr-TR"/>
          </w:rPr>
          <w:t>information</w:t>
        </w:r>
        <w:proofErr w:type="spellEnd"/>
      </w:hyperlink>
    </w:p>
    <w:p w:rsidR="00C14CE2" w:rsidRPr="00C14CE2" w:rsidRDefault="00C14CE2" w:rsidP="00C14CE2">
      <w:pPr>
        <w:shd w:val="clear" w:color="auto" w:fill="FFFFFF"/>
        <w:spacing w:after="0" w:line="240" w:lineRule="auto"/>
        <w:outlineLvl w:val="2"/>
        <w:rPr>
          <w:rFonts w:ascii="Arial" w:eastAsia="Times New Roman" w:hAnsi="Arial" w:cs="Arial"/>
          <w:b/>
          <w:bCs/>
          <w:color w:val="985735"/>
          <w:lang w:eastAsia="tr-TR"/>
        </w:rPr>
      </w:pPr>
      <w:proofErr w:type="spellStart"/>
      <w:r w:rsidRPr="00C14CE2">
        <w:rPr>
          <w:rFonts w:ascii="Arial" w:eastAsia="Times New Roman" w:hAnsi="Arial" w:cs="Arial"/>
          <w:b/>
          <w:bCs/>
          <w:color w:val="985735"/>
          <w:lang w:eastAsia="tr-TR"/>
        </w:rPr>
        <w:t>Abstract</w:t>
      </w:r>
      <w:proofErr w:type="spellEnd"/>
    </w:p>
    <w:p w:rsidR="00C14CE2" w:rsidRPr="00C14CE2" w:rsidRDefault="00C14CE2" w:rsidP="00C14CE2">
      <w:pPr>
        <w:shd w:val="clear" w:color="auto" w:fill="FFFFFF"/>
        <w:spacing w:after="120" w:line="369" w:lineRule="atLeast"/>
        <w:rPr>
          <w:rFonts w:ascii="Arial" w:eastAsia="Times New Roman" w:hAnsi="Arial" w:cs="Arial"/>
          <w:color w:val="000000"/>
          <w:sz w:val="21"/>
          <w:szCs w:val="21"/>
          <w:lang w:eastAsia="tr-TR"/>
        </w:rPr>
      </w:pP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Hepatocellular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carcinoma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is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most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prevalent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high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morbidity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rate,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even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developed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countries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present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curative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effect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Schiff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base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(SB)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heterodinuclear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copper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(II)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(II)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complex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diethylnitrosamine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(DEN)-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induced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liver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carcinoma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Hepatocarcinoma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initiated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injection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DEN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promoted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phenobarbital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(0.05%) in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diet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addition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potential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nephrotoxicity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SB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evaluated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a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cisplatin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induced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nephrotoxicity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model.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Rats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administered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SB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complex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(1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 mg/kg body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weight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/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day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)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24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weeks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progression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investigated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macroscopic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histopathological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western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examinations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administration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SB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decreased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incidence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number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hepatic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nodules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a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dose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dependent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manner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regulating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inflammation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response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apoptotic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pathway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gram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Western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blot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analyses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livers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rats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SB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after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DEN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induction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showed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significantly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enhanced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Bax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caspase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-3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a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marked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decrease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Bcl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-2, NF-κB p65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cyclooxygenase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(COX)-2.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Results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from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nephrotoxicity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study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showed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whereas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cisplatin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increased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serum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urea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nitrogen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creatinine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no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increase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serum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biochemical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parameters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was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detected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SB-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animals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proofErr w:type="gram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Moreover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protein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NF-E2-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related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-2 (Nrf2)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heme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oxygenase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-1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lower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whereas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nuclear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factor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-κB (NF-κB p65)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activator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protein-1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levels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were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higher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kidneys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cisplatin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-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animals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compared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with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that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of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SB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groups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.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Therefore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,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the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SB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complex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could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be an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alternative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chemotherapeutic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option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for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liver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cancer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treatment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once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its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safety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in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clinical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applications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has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been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 xml:space="preserve"> </w:t>
      </w:r>
      <w:proofErr w:type="spellStart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examined</w:t>
      </w:r>
      <w:proofErr w:type="spellEnd"/>
      <w:r w:rsidRPr="00C14CE2">
        <w:rPr>
          <w:rFonts w:ascii="Arial" w:eastAsia="Times New Roman" w:hAnsi="Arial" w:cs="Arial"/>
          <w:color w:val="000000"/>
          <w:sz w:val="21"/>
          <w:szCs w:val="21"/>
          <w:lang w:eastAsia="tr-TR"/>
        </w:rPr>
        <w:t>.</w:t>
      </w:r>
    </w:p>
    <w:p w:rsidR="005C2801" w:rsidRDefault="005C2801"/>
    <w:sectPr w:rsidR="005C2801" w:rsidSect="005C28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14CE2"/>
    <w:rsid w:val="005C2801"/>
    <w:rsid w:val="00C14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2801"/>
  </w:style>
  <w:style w:type="paragraph" w:styleId="Balk1">
    <w:name w:val="heading 1"/>
    <w:basedOn w:val="Normal"/>
    <w:link w:val="Balk1Char"/>
    <w:uiPriority w:val="9"/>
    <w:qFormat/>
    <w:rsid w:val="00C14C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paragraph" w:styleId="Balk3">
    <w:name w:val="heading 3"/>
    <w:basedOn w:val="Normal"/>
    <w:link w:val="Balk3Char"/>
    <w:uiPriority w:val="9"/>
    <w:qFormat/>
    <w:rsid w:val="00C14C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C14CE2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Balk3Char">
    <w:name w:val="Başlık 3 Char"/>
    <w:basedOn w:val="VarsaylanParagrafYazTipi"/>
    <w:link w:val="Balk3"/>
    <w:uiPriority w:val="9"/>
    <w:rsid w:val="00C14CE2"/>
    <w:rPr>
      <w:rFonts w:ascii="Times New Roman" w:eastAsia="Times New Roman" w:hAnsi="Times New Roman" w:cs="Times New Roman"/>
      <w:b/>
      <w:bCs/>
      <w:sz w:val="27"/>
      <w:szCs w:val="27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C14CE2"/>
    <w:rPr>
      <w:color w:val="0000FF"/>
      <w:u w:val="single"/>
    </w:rPr>
  </w:style>
  <w:style w:type="character" w:customStyle="1" w:styleId="apple-converted-space">
    <w:name w:val="apple-converted-space"/>
    <w:basedOn w:val="VarsaylanParagrafYazTipi"/>
    <w:rsid w:val="00C14CE2"/>
  </w:style>
  <w:style w:type="character" w:customStyle="1" w:styleId="ui-ncbitoggler-master-text">
    <w:name w:val="ui-ncbitoggler-master-text"/>
    <w:basedOn w:val="VarsaylanParagrafYazTipi"/>
    <w:rsid w:val="00C14CE2"/>
  </w:style>
  <w:style w:type="paragraph" w:styleId="NormalWeb">
    <w:name w:val="Normal (Web)"/>
    <w:basedOn w:val="Normal"/>
    <w:uiPriority w:val="99"/>
    <w:semiHidden/>
    <w:unhideWhenUsed/>
    <w:rsid w:val="00C14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946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218938">
          <w:marLeft w:val="0"/>
          <w:marRight w:val="0"/>
          <w:marTop w:val="24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509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cbi.nlm.nih.gov/pubmed/?term=Dede%20B%5BAuthor%5D&amp;cauthor=true&amp;cauthor_uid=25714251" TargetMode="External"/><Relationship Id="rId13" Type="http://schemas.openxmlformats.org/officeDocument/2006/relationships/hyperlink" Target="https://www.ncbi.nlm.nih.gov/pubmed/?term=%C5%9Eahin%20F%5BAuthor%5D&amp;cauthor=true&amp;cauthor_uid=2571425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ncbi.nlm.nih.gov/pubmed/?term=Telci%20D%5BAuthor%5D&amp;cauthor=true&amp;cauthor_uid=25714251" TargetMode="External"/><Relationship Id="rId12" Type="http://schemas.openxmlformats.org/officeDocument/2006/relationships/hyperlink" Target="https://www.ncbi.nlm.nih.gov/pubmed/?term=%C5%9Eahin%20N%5BAuthor%5D&amp;cauthor=true&amp;cauthor_uid=25714251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www.ncbi.nlm.nih.gov/pubmed/?term=Ba%C5%9Fak%20N%5BAuthor%5D&amp;cauthor=true&amp;cauthor_uid=25714251" TargetMode="External"/><Relationship Id="rId11" Type="http://schemas.openxmlformats.org/officeDocument/2006/relationships/hyperlink" Target="https://www.ncbi.nlm.nih.gov/pubmed/?term=%C5%9Eahin%20K%5BAuthor%5D&amp;cauthor=true&amp;cauthor_uid=25714251" TargetMode="External"/><Relationship Id="rId5" Type="http://schemas.openxmlformats.org/officeDocument/2006/relationships/hyperlink" Target="https://www.ncbi.nlm.nih.gov/pubmed/?term=Do%C4%9Fan%20A%5BAuthor%5D&amp;cauthor=true&amp;cauthor_uid=25714251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ww.ncbi.nlm.nih.gov/pubmed/?term=Tuzcu%20M%5BAuthor%5D&amp;cauthor=true&amp;cauthor_uid=25714251" TargetMode="External"/><Relationship Id="rId4" Type="http://schemas.openxmlformats.org/officeDocument/2006/relationships/hyperlink" Target="https://www.ncbi.nlm.nih.gov/pubmed/?term=Demirci%20S%5BAuthor%5D&amp;cauthor=true&amp;cauthor_uid=25714251" TargetMode="External"/><Relationship Id="rId9" Type="http://schemas.openxmlformats.org/officeDocument/2006/relationships/hyperlink" Target="https://www.ncbi.nlm.nih.gov/pubmed/?term=Orhan%20C%5BAuthor%5D&amp;cauthor=true&amp;cauthor_uid=25714251" TargetMode="External"/><Relationship Id="rId14" Type="http://schemas.openxmlformats.org/officeDocument/2006/relationships/hyperlink" Target="https://www.ncbi.nlm.nih.gov/pubmed/25714251" TargetMode="Externa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498</Words>
  <Characters>2840</Characters>
  <Application>Microsoft Office Word</Application>
  <DocSecurity>0</DocSecurity>
  <Lines>23</Lines>
  <Paragraphs>6</Paragraphs>
  <ScaleCrop>false</ScaleCrop>
  <Company/>
  <LinksUpToDate>false</LinksUpToDate>
  <CharactersWithSpaces>3332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1</cp:revision>
  <dcterms:created xsi:type="dcterms:W3CDTF">2017-04-17T12:36:00Z</dcterms:created>
  <dcterms:modified xsi:type="dcterms:W3CDTF">2017-04-17T12:36:00Z</dcterms:modified>
</cp:coreProperties>
</file>