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11A4" w:rsidRPr="000011A4" w:rsidRDefault="000011A4" w:rsidP="000011A4">
      <w:pPr>
        <w:shd w:val="clear" w:color="auto" w:fill="FFFFFF"/>
        <w:spacing w:after="0" w:line="240" w:lineRule="auto"/>
        <w:rPr>
          <w:rFonts w:ascii="Arial" w:eastAsia="Times New Roman" w:hAnsi="Arial" w:cs="Arial"/>
          <w:color w:val="000000"/>
          <w:sz w:val="21"/>
          <w:szCs w:val="21"/>
          <w:lang w:eastAsia="tr-TR"/>
        </w:rPr>
      </w:pPr>
      <w:proofErr w:type="spellStart"/>
      <w:proofErr w:type="gramStart"/>
      <w:r w:rsidRPr="000011A4">
        <w:rPr>
          <w:rFonts w:ascii="Arial" w:eastAsia="Times New Roman" w:hAnsi="Arial" w:cs="Arial"/>
          <w:color w:val="000000"/>
          <w:sz w:val="21"/>
          <w:szCs w:val="21"/>
          <w:lang w:eastAsia="tr-TR"/>
        </w:rPr>
        <w:t>Öz:Göç</w:t>
      </w:r>
      <w:proofErr w:type="spellEnd"/>
      <w:proofErr w:type="gramEnd"/>
      <w:r w:rsidRPr="000011A4">
        <w:rPr>
          <w:rFonts w:ascii="Arial" w:eastAsia="Times New Roman" w:hAnsi="Arial" w:cs="Arial"/>
          <w:color w:val="000000"/>
          <w:sz w:val="21"/>
          <w:szCs w:val="21"/>
          <w:lang w:eastAsia="tr-TR"/>
        </w:rPr>
        <w:t xml:space="preserve">, yer değiştirmenin ötesinde, bir sosyal çevreden diğerine, bir kültürden diğerine geçişi ifade eden karmaşık bir olgudur. Aileleri ile birlikte ya da tek başına göç etmek zorunda kalan çocuklar, gerek göç kararında etkili olmamaları gerek de gelişim çağında olmalarından dolayı riskli durumdadırlar. Göçmen çocuklarda görülen problemler arasında daha yüksek </w:t>
      </w:r>
      <w:proofErr w:type="spellStart"/>
      <w:r w:rsidRPr="000011A4">
        <w:rPr>
          <w:rFonts w:ascii="Arial" w:eastAsia="Times New Roman" w:hAnsi="Arial" w:cs="Arial"/>
          <w:color w:val="000000"/>
          <w:sz w:val="21"/>
          <w:szCs w:val="21"/>
          <w:lang w:eastAsia="tr-TR"/>
        </w:rPr>
        <w:t>anksiyete</w:t>
      </w:r>
      <w:proofErr w:type="spellEnd"/>
      <w:r w:rsidRPr="000011A4">
        <w:rPr>
          <w:rFonts w:ascii="Arial" w:eastAsia="Times New Roman" w:hAnsi="Arial" w:cs="Arial"/>
          <w:color w:val="000000"/>
          <w:sz w:val="21"/>
          <w:szCs w:val="21"/>
          <w:lang w:eastAsia="tr-TR"/>
        </w:rPr>
        <w:t xml:space="preserve">/ depresyon puanları, arkadaş ilişkilerinde problemler, </w:t>
      </w:r>
      <w:proofErr w:type="spellStart"/>
      <w:r w:rsidRPr="000011A4">
        <w:rPr>
          <w:rFonts w:ascii="Arial" w:eastAsia="Times New Roman" w:hAnsi="Arial" w:cs="Arial"/>
          <w:color w:val="000000"/>
          <w:sz w:val="21"/>
          <w:szCs w:val="21"/>
          <w:lang w:eastAsia="tr-TR"/>
        </w:rPr>
        <w:t>hiperaktivite</w:t>
      </w:r>
      <w:proofErr w:type="spellEnd"/>
      <w:r w:rsidRPr="000011A4">
        <w:rPr>
          <w:rFonts w:ascii="Arial" w:eastAsia="Times New Roman" w:hAnsi="Arial" w:cs="Arial"/>
          <w:color w:val="000000"/>
          <w:sz w:val="21"/>
          <w:szCs w:val="21"/>
          <w:lang w:eastAsia="tr-TR"/>
        </w:rPr>
        <w:t xml:space="preserve"> semptomları, </w:t>
      </w:r>
      <w:proofErr w:type="gramStart"/>
      <w:r w:rsidRPr="000011A4">
        <w:rPr>
          <w:rFonts w:ascii="Arial" w:eastAsia="Times New Roman" w:hAnsi="Arial" w:cs="Arial"/>
          <w:color w:val="000000"/>
          <w:sz w:val="21"/>
          <w:szCs w:val="21"/>
          <w:lang w:eastAsia="tr-TR"/>
        </w:rPr>
        <w:t>travma</w:t>
      </w:r>
      <w:proofErr w:type="gramEnd"/>
      <w:r w:rsidRPr="000011A4">
        <w:rPr>
          <w:rFonts w:ascii="Arial" w:eastAsia="Times New Roman" w:hAnsi="Arial" w:cs="Arial"/>
          <w:color w:val="000000"/>
          <w:sz w:val="21"/>
          <w:szCs w:val="21"/>
          <w:lang w:eastAsia="tr-TR"/>
        </w:rPr>
        <w:t xml:space="preserve"> sonrası stres bozukluğu, düşük benlik saygısı, düşük yaşam doyumu, okul başarısızlığına bağlı </w:t>
      </w:r>
      <w:proofErr w:type="spellStart"/>
      <w:r w:rsidRPr="000011A4">
        <w:rPr>
          <w:rFonts w:ascii="Arial" w:eastAsia="Times New Roman" w:hAnsi="Arial" w:cs="Arial"/>
          <w:color w:val="000000"/>
          <w:sz w:val="21"/>
          <w:szCs w:val="21"/>
          <w:lang w:eastAsia="tr-TR"/>
        </w:rPr>
        <w:t>nevrotik</w:t>
      </w:r>
      <w:proofErr w:type="spellEnd"/>
      <w:r w:rsidRPr="000011A4">
        <w:rPr>
          <w:rFonts w:ascii="Arial" w:eastAsia="Times New Roman" w:hAnsi="Arial" w:cs="Arial"/>
          <w:color w:val="000000"/>
          <w:sz w:val="21"/>
          <w:szCs w:val="21"/>
          <w:lang w:eastAsia="tr-TR"/>
        </w:rPr>
        <w:t xml:space="preserve"> problemler, madde bağımlılığı, suça ve şiddete eğilim yer almaktadır. Genel olarak göç yaşayan çocuğun ruhsal durumu; ailenin çocuklar üzerindeki denetimi, sevgi ilişkileri, göç hakkındaki tutumu, anne babanın eğitim durumu, </w:t>
      </w:r>
      <w:proofErr w:type="spellStart"/>
      <w:r w:rsidRPr="000011A4">
        <w:rPr>
          <w:rFonts w:ascii="Arial" w:eastAsia="Times New Roman" w:hAnsi="Arial" w:cs="Arial"/>
          <w:color w:val="000000"/>
          <w:sz w:val="21"/>
          <w:szCs w:val="21"/>
          <w:lang w:eastAsia="tr-TR"/>
        </w:rPr>
        <w:t>sosyo</w:t>
      </w:r>
      <w:proofErr w:type="spellEnd"/>
      <w:r w:rsidRPr="000011A4">
        <w:rPr>
          <w:rFonts w:ascii="Arial" w:eastAsia="Times New Roman" w:hAnsi="Arial" w:cs="Arial"/>
          <w:color w:val="000000"/>
          <w:sz w:val="21"/>
          <w:szCs w:val="21"/>
          <w:lang w:eastAsia="tr-TR"/>
        </w:rPr>
        <w:t xml:space="preserve">-ekonomik özellikler, göçe ilişkin ekonomik, politik, sosyal ve diğer bağlamsal etkenler, göçün nedenleri, göç sırasında ve sonrasında çocuk-ebeveyn ayrılığı yaşanıp yaşanmaması, kültür çatışmasının </w:t>
      </w:r>
      <w:proofErr w:type="spellStart"/>
      <w:proofErr w:type="gramStart"/>
      <w:r w:rsidRPr="000011A4">
        <w:rPr>
          <w:rFonts w:ascii="Arial" w:eastAsia="Times New Roman" w:hAnsi="Arial" w:cs="Arial"/>
          <w:color w:val="000000"/>
          <w:sz w:val="21"/>
          <w:szCs w:val="21"/>
          <w:lang w:eastAsia="tr-TR"/>
        </w:rPr>
        <w:t>boyutu,okul</w:t>
      </w:r>
      <w:proofErr w:type="spellEnd"/>
      <w:proofErr w:type="gramEnd"/>
      <w:r w:rsidRPr="000011A4">
        <w:rPr>
          <w:rFonts w:ascii="Arial" w:eastAsia="Times New Roman" w:hAnsi="Arial" w:cs="Arial"/>
          <w:color w:val="000000"/>
          <w:sz w:val="21"/>
          <w:szCs w:val="21"/>
          <w:lang w:eastAsia="tr-TR"/>
        </w:rPr>
        <w:t xml:space="preserve"> başarısı gibi faktörlere bağlı olarak değişmektedir</w:t>
      </w:r>
    </w:p>
    <w:p w:rsidR="000011A4" w:rsidRPr="000011A4" w:rsidRDefault="000011A4" w:rsidP="000011A4">
      <w:pPr>
        <w:shd w:val="clear" w:color="auto" w:fill="FFFFFF"/>
        <w:spacing w:after="0" w:line="240" w:lineRule="auto"/>
        <w:rPr>
          <w:rFonts w:ascii="Arial" w:eastAsia="Times New Roman" w:hAnsi="Arial" w:cs="Arial"/>
          <w:color w:val="000000"/>
          <w:sz w:val="21"/>
          <w:szCs w:val="21"/>
          <w:lang w:eastAsia="tr-TR"/>
        </w:rPr>
      </w:pPr>
      <w:r w:rsidRPr="000011A4">
        <w:rPr>
          <w:rFonts w:ascii="Arial" w:eastAsia="Times New Roman" w:hAnsi="Arial" w:cs="Arial"/>
          <w:color w:val="000000"/>
          <w:sz w:val="21"/>
          <w:szCs w:val="21"/>
          <w:lang w:eastAsia="tr-TR"/>
        </w:rPr>
        <w:t>Başlık (İngilizce):</w:t>
      </w:r>
      <w:proofErr w:type="spellStart"/>
      <w:r w:rsidRPr="000011A4">
        <w:rPr>
          <w:rFonts w:ascii="Arial" w:eastAsia="Times New Roman" w:hAnsi="Arial" w:cs="Arial"/>
          <w:color w:val="000000"/>
          <w:sz w:val="21"/>
          <w:szCs w:val="21"/>
          <w:lang w:eastAsia="tr-TR"/>
        </w:rPr>
        <w:t>Effects</w:t>
      </w:r>
      <w:proofErr w:type="spellEnd"/>
      <w:r w:rsidRPr="000011A4">
        <w:rPr>
          <w:rFonts w:ascii="Arial" w:eastAsia="Times New Roman" w:hAnsi="Arial" w:cs="Arial"/>
          <w:color w:val="000000"/>
          <w:sz w:val="21"/>
          <w:szCs w:val="21"/>
          <w:lang w:eastAsia="tr-TR"/>
        </w:rPr>
        <w:t xml:space="preserve"> of Migration on </w:t>
      </w:r>
      <w:proofErr w:type="spellStart"/>
      <w:r w:rsidRPr="000011A4">
        <w:rPr>
          <w:rFonts w:ascii="Arial" w:eastAsia="Times New Roman" w:hAnsi="Arial" w:cs="Arial"/>
          <w:color w:val="000000"/>
          <w:sz w:val="21"/>
          <w:szCs w:val="21"/>
          <w:lang w:eastAsia="tr-TR"/>
        </w:rPr>
        <w:t>Children’s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Mental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Health</w:t>
      </w:r>
      <w:proofErr w:type="spellEnd"/>
    </w:p>
    <w:p w:rsidR="000011A4" w:rsidRPr="000011A4" w:rsidRDefault="000011A4" w:rsidP="000011A4">
      <w:pPr>
        <w:shd w:val="clear" w:color="auto" w:fill="FFFFFF"/>
        <w:spacing w:after="0" w:line="240" w:lineRule="auto"/>
        <w:rPr>
          <w:rFonts w:ascii="Arial" w:eastAsia="Times New Roman" w:hAnsi="Arial" w:cs="Arial"/>
          <w:color w:val="000000"/>
          <w:sz w:val="21"/>
          <w:szCs w:val="21"/>
          <w:lang w:eastAsia="tr-TR"/>
        </w:rPr>
      </w:pPr>
      <w:r w:rsidRPr="000011A4">
        <w:rPr>
          <w:rFonts w:ascii="Arial" w:eastAsia="Times New Roman" w:hAnsi="Arial" w:cs="Arial"/>
          <w:color w:val="000000"/>
          <w:sz w:val="21"/>
          <w:szCs w:val="21"/>
          <w:lang w:eastAsia="tr-TR"/>
        </w:rPr>
        <w:t xml:space="preserve">Öz (İngilizce):Migration is a </w:t>
      </w:r>
      <w:proofErr w:type="spellStart"/>
      <w:r w:rsidRPr="000011A4">
        <w:rPr>
          <w:rFonts w:ascii="Arial" w:eastAsia="Times New Roman" w:hAnsi="Arial" w:cs="Arial"/>
          <w:color w:val="000000"/>
          <w:sz w:val="21"/>
          <w:szCs w:val="21"/>
          <w:lang w:eastAsia="tr-TR"/>
        </w:rPr>
        <w:t>complex</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phenomenon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that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goes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beyond</w:t>
      </w:r>
      <w:proofErr w:type="spellEnd"/>
      <w:r w:rsidRPr="000011A4">
        <w:rPr>
          <w:rFonts w:ascii="Arial" w:eastAsia="Times New Roman" w:hAnsi="Arial" w:cs="Arial"/>
          <w:color w:val="000000"/>
          <w:sz w:val="21"/>
          <w:szCs w:val="21"/>
          <w:lang w:eastAsia="tr-TR"/>
        </w:rPr>
        <w:t xml:space="preserve"> a </w:t>
      </w:r>
      <w:proofErr w:type="spellStart"/>
      <w:r w:rsidRPr="000011A4">
        <w:rPr>
          <w:rFonts w:ascii="Arial" w:eastAsia="Times New Roman" w:hAnsi="Arial" w:cs="Arial"/>
          <w:color w:val="000000"/>
          <w:sz w:val="21"/>
          <w:szCs w:val="21"/>
          <w:lang w:eastAsia="tr-TR"/>
        </w:rPr>
        <w:t>simple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transition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from</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one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social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environment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to</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another</w:t>
      </w:r>
      <w:proofErr w:type="spellEnd"/>
      <w:r w:rsidRPr="000011A4">
        <w:rPr>
          <w:rFonts w:ascii="Arial" w:eastAsia="Times New Roman" w:hAnsi="Arial" w:cs="Arial"/>
          <w:color w:val="000000"/>
          <w:sz w:val="21"/>
          <w:szCs w:val="21"/>
          <w:lang w:eastAsia="tr-TR"/>
        </w:rPr>
        <w:t xml:space="preserve">, but </w:t>
      </w:r>
      <w:proofErr w:type="spellStart"/>
      <w:r w:rsidRPr="000011A4">
        <w:rPr>
          <w:rFonts w:ascii="Arial" w:eastAsia="Times New Roman" w:hAnsi="Arial" w:cs="Arial"/>
          <w:color w:val="000000"/>
          <w:sz w:val="21"/>
          <w:szCs w:val="21"/>
          <w:lang w:eastAsia="tr-TR"/>
        </w:rPr>
        <w:t>involves</w:t>
      </w:r>
      <w:proofErr w:type="spellEnd"/>
      <w:r w:rsidRPr="000011A4">
        <w:rPr>
          <w:rFonts w:ascii="Arial" w:eastAsia="Times New Roman" w:hAnsi="Arial" w:cs="Arial"/>
          <w:color w:val="000000"/>
          <w:sz w:val="21"/>
          <w:szCs w:val="21"/>
          <w:lang w:eastAsia="tr-TR"/>
        </w:rPr>
        <w:t xml:space="preserve"> a </w:t>
      </w:r>
      <w:proofErr w:type="spellStart"/>
      <w:r w:rsidRPr="000011A4">
        <w:rPr>
          <w:rFonts w:ascii="Arial" w:eastAsia="Times New Roman" w:hAnsi="Arial" w:cs="Arial"/>
          <w:color w:val="000000"/>
          <w:sz w:val="21"/>
          <w:szCs w:val="21"/>
          <w:lang w:eastAsia="tr-TR"/>
        </w:rPr>
        <w:t>complete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cultural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transformation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Children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who</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are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forced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to</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migrate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alone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or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with</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their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families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are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undergoing</w:t>
      </w:r>
      <w:proofErr w:type="spellEnd"/>
      <w:r w:rsidRPr="000011A4">
        <w:rPr>
          <w:rFonts w:ascii="Arial" w:eastAsia="Times New Roman" w:hAnsi="Arial" w:cs="Arial"/>
          <w:color w:val="000000"/>
          <w:sz w:val="21"/>
          <w:szCs w:val="21"/>
          <w:lang w:eastAsia="tr-TR"/>
        </w:rPr>
        <w:t xml:space="preserve"> a </w:t>
      </w:r>
      <w:proofErr w:type="spellStart"/>
      <w:r w:rsidRPr="000011A4">
        <w:rPr>
          <w:rFonts w:ascii="Arial" w:eastAsia="Times New Roman" w:hAnsi="Arial" w:cs="Arial"/>
          <w:color w:val="000000"/>
          <w:sz w:val="21"/>
          <w:szCs w:val="21"/>
          <w:lang w:eastAsia="tr-TR"/>
        </w:rPr>
        <w:t>traumatic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process</w:t>
      </w:r>
      <w:proofErr w:type="spellEnd"/>
      <w:r w:rsidRPr="000011A4">
        <w:rPr>
          <w:rFonts w:ascii="Arial" w:eastAsia="Times New Roman" w:hAnsi="Arial" w:cs="Arial"/>
          <w:color w:val="000000"/>
          <w:sz w:val="21"/>
          <w:szCs w:val="21"/>
          <w:lang w:eastAsia="tr-TR"/>
        </w:rPr>
        <w:t xml:space="preserve"> at a </w:t>
      </w:r>
      <w:proofErr w:type="spellStart"/>
      <w:r w:rsidRPr="000011A4">
        <w:rPr>
          <w:rFonts w:ascii="Arial" w:eastAsia="Times New Roman" w:hAnsi="Arial" w:cs="Arial"/>
          <w:color w:val="000000"/>
          <w:sz w:val="21"/>
          <w:szCs w:val="21"/>
          <w:lang w:eastAsia="tr-TR"/>
        </w:rPr>
        <w:t>very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impressionable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age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consequently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are</w:t>
      </w:r>
      <w:proofErr w:type="spellEnd"/>
      <w:r w:rsidRPr="000011A4">
        <w:rPr>
          <w:rFonts w:ascii="Arial" w:eastAsia="Times New Roman" w:hAnsi="Arial" w:cs="Arial"/>
          <w:color w:val="000000"/>
          <w:sz w:val="21"/>
          <w:szCs w:val="21"/>
          <w:lang w:eastAsia="tr-TR"/>
        </w:rPr>
        <w:t xml:space="preserve"> at risk. </w:t>
      </w:r>
      <w:proofErr w:type="spellStart"/>
      <w:r w:rsidRPr="000011A4">
        <w:rPr>
          <w:rFonts w:ascii="Arial" w:eastAsia="Times New Roman" w:hAnsi="Arial" w:cs="Arial"/>
          <w:color w:val="000000"/>
          <w:sz w:val="21"/>
          <w:szCs w:val="21"/>
          <w:lang w:eastAsia="tr-TR"/>
        </w:rPr>
        <w:t>Common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ailments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seen</w:t>
      </w:r>
      <w:proofErr w:type="spellEnd"/>
      <w:r w:rsidRPr="000011A4">
        <w:rPr>
          <w:rFonts w:ascii="Arial" w:eastAsia="Times New Roman" w:hAnsi="Arial" w:cs="Arial"/>
          <w:color w:val="000000"/>
          <w:sz w:val="21"/>
          <w:szCs w:val="21"/>
          <w:lang w:eastAsia="tr-TR"/>
        </w:rPr>
        <w:t xml:space="preserve"> in </w:t>
      </w:r>
      <w:proofErr w:type="spellStart"/>
      <w:r w:rsidRPr="000011A4">
        <w:rPr>
          <w:rFonts w:ascii="Arial" w:eastAsia="Times New Roman" w:hAnsi="Arial" w:cs="Arial"/>
          <w:color w:val="000000"/>
          <w:sz w:val="21"/>
          <w:szCs w:val="21"/>
          <w:lang w:eastAsia="tr-TR"/>
        </w:rPr>
        <w:t>children</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immigrants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high</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anxiety</w:t>
      </w:r>
      <w:proofErr w:type="spellEnd"/>
      <w:r w:rsidRPr="000011A4">
        <w:rPr>
          <w:rFonts w:ascii="Arial" w:eastAsia="Times New Roman" w:hAnsi="Arial" w:cs="Arial"/>
          <w:color w:val="000000"/>
          <w:sz w:val="21"/>
          <w:szCs w:val="21"/>
          <w:lang w:eastAsia="tr-TR"/>
        </w:rPr>
        <w:t>/</w:t>
      </w:r>
      <w:proofErr w:type="spellStart"/>
      <w:r w:rsidRPr="000011A4">
        <w:rPr>
          <w:rFonts w:ascii="Arial" w:eastAsia="Times New Roman" w:hAnsi="Arial" w:cs="Arial"/>
          <w:color w:val="000000"/>
          <w:sz w:val="21"/>
          <w:szCs w:val="21"/>
          <w:lang w:eastAsia="tr-TR"/>
        </w:rPr>
        <w:t>depression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difficulty</w:t>
      </w:r>
      <w:proofErr w:type="spellEnd"/>
      <w:r w:rsidRPr="000011A4">
        <w:rPr>
          <w:rFonts w:ascii="Arial" w:eastAsia="Times New Roman" w:hAnsi="Arial" w:cs="Arial"/>
          <w:color w:val="000000"/>
          <w:sz w:val="21"/>
          <w:szCs w:val="21"/>
          <w:lang w:eastAsia="tr-TR"/>
        </w:rPr>
        <w:t xml:space="preserve"> in </w:t>
      </w:r>
      <w:proofErr w:type="spellStart"/>
      <w:r w:rsidRPr="000011A4">
        <w:rPr>
          <w:rFonts w:ascii="Arial" w:eastAsia="Times New Roman" w:hAnsi="Arial" w:cs="Arial"/>
          <w:color w:val="000000"/>
          <w:sz w:val="21"/>
          <w:szCs w:val="21"/>
          <w:lang w:eastAsia="tr-TR"/>
        </w:rPr>
        <w:t>establishing</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maintaining</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friendships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symptoms</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hyperactivity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posttraumatic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stress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disorder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low</w:t>
      </w:r>
      <w:proofErr w:type="spellEnd"/>
      <w:r w:rsidRPr="000011A4">
        <w:rPr>
          <w:rFonts w:ascii="Arial" w:eastAsia="Times New Roman" w:hAnsi="Arial" w:cs="Arial"/>
          <w:color w:val="000000"/>
          <w:sz w:val="21"/>
          <w:szCs w:val="21"/>
          <w:lang w:eastAsia="tr-TR"/>
        </w:rPr>
        <w:t xml:space="preserve"> self-</w:t>
      </w:r>
      <w:proofErr w:type="spellStart"/>
      <w:r w:rsidRPr="000011A4">
        <w:rPr>
          <w:rFonts w:ascii="Arial" w:eastAsia="Times New Roman" w:hAnsi="Arial" w:cs="Arial"/>
          <w:color w:val="000000"/>
          <w:sz w:val="21"/>
          <w:szCs w:val="21"/>
          <w:lang w:eastAsia="tr-TR"/>
        </w:rPr>
        <w:t>esteem</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low</w:t>
      </w:r>
      <w:proofErr w:type="spellEnd"/>
      <w:r w:rsidRPr="000011A4">
        <w:rPr>
          <w:rFonts w:ascii="Arial" w:eastAsia="Times New Roman" w:hAnsi="Arial" w:cs="Arial"/>
          <w:color w:val="000000"/>
          <w:sz w:val="21"/>
          <w:szCs w:val="21"/>
          <w:lang w:eastAsia="tr-TR"/>
        </w:rPr>
        <w:t xml:space="preserve"> life </w:t>
      </w:r>
      <w:proofErr w:type="spellStart"/>
      <w:r w:rsidRPr="000011A4">
        <w:rPr>
          <w:rFonts w:ascii="Arial" w:eastAsia="Times New Roman" w:hAnsi="Arial" w:cs="Arial"/>
          <w:color w:val="000000"/>
          <w:sz w:val="21"/>
          <w:szCs w:val="21"/>
          <w:lang w:eastAsia="tr-TR"/>
        </w:rPr>
        <w:t>satisfaction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drug</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addiction</w:t>
      </w:r>
      <w:proofErr w:type="spellEnd"/>
      <w:r w:rsidRPr="000011A4">
        <w:rPr>
          <w:rFonts w:ascii="Arial" w:eastAsia="Times New Roman" w:hAnsi="Arial" w:cs="Arial"/>
          <w:color w:val="000000"/>
          <w:sz w:val="21"/>
          <w:szCs w:val="21"/>
          <w:lang w:eastAsia="tr-TR"/>
        </w:rPr>
        <w:t xml:space="preserve">, a </w:t>
      </w:r>
      <w:proofErr w:type="spellStart"/>
      <w:r w:rsidRPr="000011A4">
        <w:rPr>
          <w:rFonts w:ascii="Arial" w:eastAsia="Times New Roman" w:hAnsi="Arial" w:cs="Arial"/>
          <w:color w:val="000000"/>
          <w:sz w:val="21"/>
          <w:szCs w:val="21"/>
          <w:lang w:eastAsia="tr-TR"/>
        </w:rPr>
        <w:t>tendency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to</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commit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crime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violence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neurotic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problems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directly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linked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to</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failure</w:t>
      </w:r>
      <w:proofErr w:type="spellEnd"/>
      <w:r w:rsidRPr="000011A4">
        <w:rPr>
          <w:rFonts w:ascii="Arial" w:eastAsia="Times New Roman" w:hAnsi="Arial" w:cs="Arial"/>
          <w:color w:val="000000"/>
          <w:sz w:val="21"/>
          <w:szCs w:val="21"/>
          <w:lang w:eastAsia="tr-TR"/>
        </w:rPr>
        <w:t xml:space="preserve"> at </w:t>
      </w:r>
      <w:proofErr w:type="spellStart"/>
      <w:r w:rsidRPr="000011A4">
        <w:rPr>
          <w:rFonts w:ascii="Arial" w:eastAsia="Times New Roman" w:hAnsi="Arial" w:cs="Arial"/>
          <w:color w:val="000000"/>
          <w:sz w:val="21"/>
          <w:szCs w:val="21"/>
          <w:lang w:eastAsia="tr-TR"/>
        </w:rPr>
        <w:t>school</w:t>
      </w:r>
      <w:proofErr w:type="spellEnd"/>
      <w:r w:rsidRPr="000011A4">
        <w:rPr>
          <w:rFonts w:ascii="Arial" w:eastAsia="Times New Roman" w:hAnsi="Arial" w:cs="Arial"/>
          <w:color w:val="000000"/>
          <w:sz w:val="21"/>
          <w:szCs w:val="21"/>
          <w:lang w:eastAsia="tr-TR"/>
        </w:rPr>
        <w:t xml:space="preserve">. </w:t>
      </w:r>
      <w:proofErr w:type="spellStart"/>
      <w:proofErr w:type="gram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mental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state</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immigrant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children</w:t>
      </w:r>
      <w:proofErr w:type="spellEnd"/>
      <w:r w:rsidRPr="000011A4">
        <w:rPr>
          <w:rFonts w:ascii="Arial" w:eastAsia="Times New Roman" w:hAnsi="Arial" w:cs="Arial"/>
          <w:color w:val="000000"/>
          <w:sz w:val="21"/>
          <w:szCs w:val="21"/>
          <w:lang w:eastAsia="tr-TR"/>
        </w:rPr>
        <w:t xml:space="preserve"> is </w:t>
      </w:r>
      <w:proofErr w:type="spellStart"/>
      <w:r w:rsidRPr="000011A4">
        <w:rPr>
          <w:rFonts w:ascii="Arial" w:eastAsia="Times New Roman" w:hAnsi="Arial" w:cs="Arial"/>
          <w:color w:val="000000"/>
          <w:sz w:val="21"/>
          <w:szCs w:val="21"/>
          <w:lang w:eastAsia="tr-TR"/>
        </w:rPr>
        <w:t>contingent</w:t>
      </w:r>
      <w:proofErr w:type="spellEnd"/>
      <w:r w:rsidRPr="000011A4">
        <w:rPr>
          <w:rFonts w:ascii="Arial" w:eastAsia="Times New Roman" w:hAnsi="Arial" w:cs="Arial"/>
          <w:color w:val="000000"/>
          <w:sz w:val="21"/>
          <w:szCs w:val="21"/>
          <w:lang w:eastAsia="tr-TR"/>
        </w:rPr>
        <w:t xml:space="preserve"> on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control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family</w:t>
      </w:r>
      <w:proofErr w:type="spellEnd"/>
      <w:r w:rsidRPr="000011A4">
        <w:rPr>
          <w:rFonts w:ascii="Arial" w:eastAsia="Times New Roman" w:hAnsi="Arial" w:cs="Arial"/>
          <w:color w:val="000000"/>
          <w:sz w:val="21"/>
          <w:szCs w:val="21"/>
          <w:lang w:eastAsia="tr-TR"/>
        </w:rPr>
        <w:t xml:space="preserve"> has </w:t>
      </w:r>
      <w:proofErr w:type="spellStart"/>
      <w:r w:rsidRPr="000011A4">
        <w:rPr>
          <w:rFonts w:ascii="Arial" w:eastAsia="Times New Roman" w:hAnsi="Arial" w:cs="Arial"/>
          <w:color w:val="000000"/>
          <w:sz w:val="21"/>
          <w:szCs w:val="21"/>
          <w:lang w:eastAsia="tr-TR"/>
        </w:rPr>
        <w:t>over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child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health</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intra-family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relationships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attitude</w:t>
      </w:r>
      <w:proofErr w:type="spellEnd"/>
      <w:r w:rsidRPr="000011A4">
        <w:rPr>
          <w:rFonts w:ascii="Arial" w:eastAsia="Times New Roman" w:hAnsi="Arial" w:cs="Arial"/>
          <w:color w:val="000000"/>
          <w:sz w:val="21"/>
          <w:szCs w:val="21"/>
          <w:lang w:eastAsia="tr-TR"/>
        </w:rPr>
        <w:t xml:space="preserve"> on </w:t>
      </w:r>
      <w:proofErr w:type="spellStart"/>
      <w:r w:rsidRPr="000011A4">
        <w:rPr>
          <w:rFonts w:ascii="Arial" w:eastAsia="Times New Roman" w:hAnsi="Arial" w:cs="Arial"/>
          <w:color w:val="000000"/>
          <w:sz w:val="21"/>
          <w:szCs w:val="21"/>
          <w:lang w:eastAsia="tr-TR"/>
        </w:rPr>
        <w:t>migration</w:t>
      </w:r>
      <w:proofErr w:type="spellEnd"/>
      <w:r w:rsidRPr="000011A4">
        <w:rPr>
          <w:rFonts w:ascii="Arial" w:eastAsia="Times New Roman" w:hAnsi="Arial" w:cs="Arial"/>
          <w:color w:val="000000"/>
          <w:sz w:val="21"/>
          <w:szCs w:val="21"/>
          <w:lang w:eastAsia="tr-TR"/>
        </w:rPr>
        <w:t xml:space="preserve"> in </w:t>
      </w:r>
      <w:proofErr w:type="spellStart"/>
      <w:r w:rsidRPr="000011A4">
        <w:rPr>
          <w:rFonts w:ascii="Arial" w:eastAsia="Times New Roman" w:hAnsi="Arial" w:cs="Arial"/>
          <w:color w:val="000000"/>
          <w:sz w:val="21"/>
          <w:szCs w:val="21"/>
          <w:lang w:eastAsia="tr-TR"/>
        </w:rPr>
        <w:t>host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countries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educational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levels</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parents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family’s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original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socio-economic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level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economic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political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social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other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contextual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factors</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cause</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migration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trauma</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suffered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during</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after</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migration</w:t>
      </w:r>
      <w:proofErr w:type="spellEnd"/>
      <w:r w:rsidRPr="000011A4">
        <w:rPr>
          <w:rFonts w:ascii="Arial" w:eastAsia="Times New Roman" w:hAnsi="Arial" w:cs="Arial"/>
          <w:color w:val="000000"/>
          <w:sz w:val="21"/>
          <w:szCs w:val="21"/>
          <w:lang w:eastAsia="tr-TR"/>
        </w:rPr>
        <w:t>, (</w:t>
      </w:r>
      <w:proofErr w:type="spellStart"/>
      <w:r w:rsidRPr="000011A4">
        <w:rPr>
          <w:rFonts w:ascii="Arial" w:eastAsia="Times New Roman" w:hAnsi="Arial" w:cs="Arial"/>
          <w:color w:val="000000"/>
          <w:sz w:val="21"/>
          <w:szCs w:val="21"/>
          <w:lang w:eastAsia="tr-TR"/>
        </w:rPr>
        <w:t>i.e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breakup</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family</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etc</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extent</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cultural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gap</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between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country</w:t>
      </w:r>
      <w:proofErr w:type="spellEnd"/>
      <w:r w:rsidRPr="000011A4">
        <w:rPr>
          <w:rFonts w:ascii="Arial" w:eastAsia="Times New Roman" w:hAnsi="Arial" w:cs="Arial"/>
          <w:color w:val="000000"/>
          <w:sz w:val="21"/>
          <w:szCs w:val="21"/>
          <w:lang w:eastAsia="tr-TR"/>
        </w:rPr>
        <w:t xml:space="preserve"> of </w:t>
      </w:r>
      <w:proofErr w:type="spellStart"/>
      <w:r w:rsidRPr="000011A4">
        <w:rPr>
          <w:rFonts w:ascii="Arial" w:eastAsia="Times New Roman" w:hAnsi="Arial" w:cs="Arial"/>
          <w:color w:val="000000"/>
          <w:sz w:val="21"/>
          <w:szCs w:val="21"/>
          <w:lang w:eastAsia="tr-TR"/>
        </w:rPr>
        <w:t>origin</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host</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the</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success</w:t>
      </w:r>
      <w:proofErr w:type="spellEnd"/>
      <w:r w:rsidRPr="000011A4">
        <w:rPr>
          <w:rFonts w:ascii="Arial" w:eastAsia="Times New Roman" w:hAnsi="Arial" w:cs="Arial"/>
          <w:color w:val="000000"/>
          <w:sz w:val="21"/>
          <w:szCs w:val="21"/>
          <w:lang w:eastAsia="tr-TR"/>
        </w:rPr>
        <w:t xml:space="preserve"> at </w:t>
      </w:r>
      <w:proofErr w:type="spellStart"/>
      <w:r w:rsidRPr="000011A4">
        <w:rPr>
          <w:rFonts w:ascii="Arial" w:eastAsia="Times New Roman" w:hAnsi="Arial" w:cs="Arial"/>
          <w:color w:val="000000"/>
          <w:sz w:val="21"/>
          <w:szCs w:val="21"/>
          <w:lang w:eastAsia="tr-TR"/>
        </w:rPr>
        <w:t>school</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and</w:t>
      </w:r>
      <w:proofErr w:type="spellEnd"/>
      <w:r w:rsidRPr="000011A4">
        <w:rPr>
          <w:rFonts w:ascii="Arial" w:eastAsia="Times New Roman" w:hAnsi="Arial" w:cs="Arial"/>
          <w:color w:val="000000"/>
          <w:sz w:val="21"/>
          <w:szCs w:val="21"/>
          <w:lang w:eastAsia="tr-TR"/>
        </w:rPr>
        <w:t xml:space="preserve"> </w:t>
      </w:r>
      <w:proofErr w:type="spellStart"/>
      <w:r w:rsidRPr="000011A4">
        <w:rPr>
          <w:rFonts w:ascii="Arial" w:eastAsia="Times New Roman" w:hAnsi="Arial" w:cs="Arial"/>
          <w:color w:val="000000"/>
          <w:sz w:val="21"/>
          <w:szCs w:val="21"/>
          <w:lang w:eastAsia="tr-TR"/>
        </w:rPr>
        <w:t>so</w:t>
      </w:r>
      <w:proofErr w:type="spellEnd"/>
      <w:r w:rsidRPr="000011A4">
        <w:rPr>
          <w:rFonts w:ascii="Arial" w:eastAsia="Times New Roman" w:hAnsi="Arial" w:cs="Arial"/>
          <w:color w:val="000000"/>
          <w:sz w:val="21"/>
          <w:szCs w:val="21"/>
          <w:lang w:eastAsia="tr-TR"/>
        </w:rPr>
        <w:t xml:space="preserve"> on</w:t>
      </w:r>
      <w:proofErr w:type="gramEnd"/>
    </w:p>
    <w:p w:rsidR="00C555AD" w:rsidRPr="000011A4" w:rsidRDefault="00C555AD" w:rsidP="000011A4">
      <w:bookmarkStart w:id="0" w:name="_GoBack"/>
      <w:bookmarkEnd w:id="0"/>
    </w:p>
    <w:sectPr w:rsidR="00C555AD" w:rsidRPr="000011A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011A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A2686"/>
    <w:rsid w:val="002F0875"/>
    <w:rsid w:val="003150EF"/>
    <w:rsid w:val="00350351"/>
    <w:rsid w:val="003511B5"/>
    <w:rsid w:val="00371BDC"/>
    <w:rsid w:val="003D3A28"/>
    <w:rsid w:val="003F3DFE"/>
    <w:rsid w:val="0041034C"/>
    <w:rsid w:val="004178D8"/>
    <w:rsid w:val="004523E1"/>
    <w:rsid w:val="0045341C"/>
    <w:rsid w:val="004743FE"/>
    <w:rsid w:val="00482E0B"/>
    <w:rsid w:val="004D04E7"/>
    <w:rsid w:val="004D17F9"/>
    <w:rsid w:val="004D6EB4"/>
    <w:rsid w:val="00530F2E"/>
    <w:rsid w:val="00567F5C"/>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C4ACD"/>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B88"/>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57120982">
      <w:bodyDiv w:val="1"/>
      <w:marLeft w:val="0"/>
      <w:marRight w:val="0"/>
      <w:marTop w:val="0"/>
      <w:marBottom w:val="0"/>
      <w:divBdr>
        <w:top w:val="none" w:sz="0" w:space="0" w:color="auto"/>
        <w:left w:val="none" w:sz="0" w:space="0" w:color="auto"/>
        <w:bottom w:val="none" w:sz="0" w:space="0" w:color="auto"/>
        <w:right w:val="none" w:sz="0" w:space="0" w:color="auto"/>
      </w:divBdr>
      <w:divsChild>
        <w:div w:id="817309212">
          <w:marLeft w:val="0"/>
          <w:marRight w:val="0"/>
          <w:marTop w:val="0"/>
          <w:marBottom w:val="0"/>
          <w:divBdr>
            <w:top w:val="none" w:sz="0" w:space="0" w:color="auto"/>
            <w:left w:val="none" w:sz="0" w:space="0" w:color="auto"/>
            <w:bottom w:val="none" w:sz="0" w:space="0" w:color="auto"/>
            <w:right w:val="none" w:sz="0" w:space="0" w:color="auto"/>
          </w:divBdr>
        </w:div>
        <w:div w:id="551623836">
          <w:marLeft w:val="0"/>
          <w:marRight w:val="0"/>
          <w:marTop w:val="0"/>
          <w:marBottom w:val="0"/>
          <w:divBdr>
            <w:top w:val="none" w:sz="0" w:space="0" w:color="auto"/>
            <w:left w:val="none" w:sz="0" w:space="0" w:color="auto"/>
            <w:bottom w:val="none" w:sz="0" w:space="0" w:color="auto"/>
            <w:right w:val="none" w:sz="0" w:space="0" w:color="auto"/>
          </w:divBdr>
        </w:div>
        <w:div w:id="418722107">
          <w:marLeft w:val="0"/>
          <w:marRight w:val="0"/>
          <w:marTop w:val="0"/>
          <w:marBottom w:val="0"/>
          <w:divBdr>
            <w:top w:val="none" w:sz="0" w:space="0" w:color="auto"/>
            <w:left w:val="none" w:sz="0" w:space="0" w:color="auto"/>
            <w:bottom w:val="none" w:sz="0" w:space="0" w:color="auto"/>
            <w:right w:val="none" w:sz="0" w:space="0" w:color="auto"/>
          </w:divBdr>
        </w:div>
      </w:divsChild>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86121">
      <w:bodyDiv w:val="1"/>
      <w:marLeft w:val="0"/>
      <w:marRight w:val="0"/>
      <w:marTop w:val="0"/>
      <w:marBottom w:val="0"/>
      <w:divBdr>
        <w:top w:val="none" w:sz="0" w:space="0" w:color="auto"/>
        <w:left w:val="none" w:sz="0" w:space="0" w:color="auto"/>
        <w:bottom w:val="none" w:sz="0" w:space="0" w:color="auto"/>
        <w:right w:val="none" w:sz="0" w:space="0" w:color="auto"/>
      </w:divBdr>
      <w:divsChild>
        <w:div w:id="329598751">
          <w:marLeft w:val="0"/>
          <w:marRight w:val="0"/>
          <w:marTop w:val="0"/>
          <w:marBottom w:val="0"/>
          <w:divBdr>
            <w:top w:val="none" w:sz="0" w:space="0" w:color="auto"/>
            <w:left w:val="none" w:sz="0" w:space="0" w:color="auto"/>
            <w:bottom w:val="none" w:sz="0" w:space="0" w:color="auto"/>
            <w:right w:val="none" w:sz="0" w:space="0" w:color="auto"/>
          </w:divBdr>
        </w:div>
        <w:div w:id="540048714">
          <w:marLeft w:val="0"/>
          <w:marRight w:val="0"/>
          <w:marTop w:val="0"/>
          <w:marBottom w:val="0"/>
          <w:divBdr>
            <w:top w:val="none" w:sz="0" w:space="0" w:color="auto"/>
            <w:left w:val="none" w:sz="0" w:space="0" w:color="auto"/>
            <w:bottom w:val="none" w:sz="0" w:space="0" w:color="auto"/>
            <w:right w:val="none" w:sz="0" w:space="0" w:color="auto"/>
          </w:divBdr>
        </w:div>
        <w:div w:id="701521398">
          <w:marLeft w:val="0"/>
          <w:marRight w:val="0"/>
          <w:marTop w:val="0"/>
          <w:marBottom w:val="0"/>
          <w:divBdr>
            <w:top w:val="none" w:sz="0" w:space="0" w:color="auto"/>
            <w:left w:val="none" w:sz="0" w:space="0" w:color="auto"/>
            <w:bottom w:val="none" w:sz="0" w:space="0" w:color="auto"/>
            <w:right w:val="none" w:sz="0" w:space="0" w:color="auto"/>
          </w:divBdr>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95681">
      <w:bodyDiv w:val="1"/>
      <w:marLeft w:val="0"/>
      <w:marRight w:val="0"/>
      <w:marTop w:val="0"/>
      <w:marBottom w:val="0"/>
      <w:divBdr>
        <w:top w:val="none" w:sz="0" w:space="0" w:color="auto"/>
        <w:left w:val="none" w:sz="0" w:space="0" w:color="auto"/>
        <w:bottom w:val="none" w:sz="0" w:space="0" w:color="auto"/>
        <w:right w:val="none" w:sz="0" w:space="0" w:color="auto"/>
      </w:divBdr>
      <w:divsChild>
        <w:div w:id="151339985">
          <w:marLeft w:val="0"/>
          <w:marRight w:val="0"/>
          <w:marTop w:val="0"/>
          <w:marBottom w:val="0"/>
          <w:divBdr>
            <w:top w:val="none" w:sz="0" w:space="0" w:color="auto"/>
            <w:left w:val="none" w:sz="0" w:space="0" w:color="auto"/>
            <w:bottom w:val="none" w:sz="0" w:space="0" w:color="auto"/>
            <w:right w:val="none" w:sz="0" w:space="0" w:color="auto"/>
          </w:divBdr>
        </w:div>
        <w:div w:id="1256749458">
          <w:marLeft w:val="0"/>
          <w:marRight w:val="0"/>
          <w:marTop w:val="0"/>
          <w:marBottom w:val="0"/>
          <w:divBdr>
            <w:top w:val="none" w:sz="0" w:space="0" w:color="auto"/>
            <w:left w:val="none" w:sz="0" w:space="0" w:color="auto"/>
            <w:bottom w:val="none" w:sz="0" w:space="0" w:color="auto"/>
            <w:right w:val="none" w:sz="0" w:space="0" w:color="auto"/>
          </w:divBdr>
        </w:div>
        <w:div w:id="2085176775">
          <w:marLeft w:val="0"/>
          <w:marRight w:val="0"/>
          <w:marTop w:val="0"/>
          <w:marBottom w:val="0"/>
          <w:divBdr>
            <w:top w:val="none" w:sz="0" w:space="0" w:color="auto"/>
            <w:left w:val="none" w:sz="0" w:space="0" w:color="auto"/>
            <w:bottom w:val="none" w:sz="0" w:space="0" w:color="auto"/>
            <w:right w:val="none" w:sz="0" w:space="0" w:color="auto"/>
          </w:divBdr>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898076">
      <w:bodyDiv w:val="1"/>
      <w:marLeft w:val="0"/>
      <w:marRight w:val="0"/>
      <w:marTop w:val="0"/>
      <w:marBottom w:val="0"/>
      <w:divBdr>
        <w:top w:val="none" w:sz="0" w:space="0" w:color="auto"/>
        <w:left w:val="none" w:sz="0" w:space="0" w:color="auto"/>
        <w:bottom w:val="none" w:sz="0" w:space="0" w:color="auto"/>
        <w:right w:val="none" w:sz="0" w:space="0" w:color="auto"/>
      </w:divBdr>
      <w:divsChild>
        <w:div w:id="594675088">
          <w:marLeft w:val="0"/>
          <w:marRight w:val="0"/>
          <w:marTop w:val="0"/>
          <w:marBottom w:val="0"/>
          <w:divBdr>
            <w:top w:val="none" w:sz="0" w:space="0" w:color="auto"/>
            <w:left w:val="none" w:sz="0" w:space="0" w:color="auto"/>
            <w:bottom w:val="none" w:sz="0" w:space="0" w:color="auto"/>
            <w:right w:val="none" w:sz="0" w:space="0" w:color="auto"/>
          </w:divBdr>
          <w:divsChild>
            <w:div w:id="735054509">
              <w:marLeft w:val="0"/>
              <w:marRight w:val="0"/>
              <w:marTop w:val="0"/>
              <w:marBottom w:val="0"/>
              <w:divBdr>
                <w:top w:val="none" w:sz="0" w:space="0" w:color="auto"/>
                <w:left w:val="none" w:sz="0" w:space="0" w:color="auto"/>
                <w:bottom w:val="none" w:sz="0" w:space="0" w:color="auto"/>
                <w:right w:val="none" w:sz="0" w:space="0" w:color="auto"/>
              </w:divBdr>
              <w:divsChild>
                <w:div w:id="225578548">
                  <w:marLeft w:val="0"/>
                  <w:marRight w:val="0"/>
                  <w:marTop w:val="0"/>
                  <w:marBottom w:val="0"/>
                  <w:divBdr>
                    <w:top w:val="none" w:sz="0" w:space="0" w:color="auto"/>
                    <w:left w:val="none" w:sz="0" w:space="0" w:color="auto"/>
                    <w:bottom w:val="none" w:sz="0" w:space="0" w:color="auto"/>
                    <w:right w:val="none" w:sz="0" w:space="0" w:color="auto"/>
                  </w:divBdr>
                </w:div>
                <w:div w:id="2102529705">
                  <w:marLeft w:val="0"/>
                  <w:marRight w:val="0"/>
                  <w:marTop w:val="0"/>
                  <w:marBottom w:val="0"/>
                  <w:divBdr>
                    <w:top w:val="none" w:sz="0" w:space="0" w:color="auto"/>
                    <w:left w:val="none" w:sz="0" w:space="0" w:color="auto"/>
                    <w:bottom w:val="none" w:sz="0" w:space="0" w:color="auto"/>
                    <w:right w:val="none" w:sz="0" w:space="0" w:color="auto"/>
                  </w:divBdr>
                </w:div>
                <w:div w:id="20097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1368766">
      <w:bodyDiv w:val="1"/>
      <w:marLeft w:val="0"/>
      <w:marRight w:val="0"/>
      <w:marTop w:val="0"/>
      <w:marBottom w:val="0"/>
      <w:divBdr>
        <w:top w:val="none" w:sz="0" w:space="0" w:color="auto"/>
        <w:left w:val="none" w:sz="0" w:space="0" w:color="auto"/>
        <w:bottom w:val="none" w:sz="0" w:space="0" w:color="auto"/>
        <w:right w:val="none" w:sz="0" w:space="0" w:color="auto"/>
      </w:divBdr>
      <w:divsChild>
        <w:div w:id="1828784211">
          <w:marLeft w:val="0"/>
          <w:marRight w:val="0"/>
          <w:marTop w:val="0"/>
          <w:marBottom w:val="0"/>
          <w:divBdr>
            <w:top w:val="none" w:sz="0" w:space="0" w:color="auto"/>
            <w:left w:val="none" w:sz="0" w:space="0" w:color="auto"/>
            <w:bottom w:val="none" w:sz="0" w:space="0" w:color="auto"/>
            <w:right w:val="none" w:sz="0" w:space="0" w:color="auto"/>
          </w:divBdr>
        </w:div>
        <w:div w:id="1949845408">
          <w:marLeft w:val="0"/>
          <w:marRight w:val="0"/>
          <w:marTop w:val="0"/>
          <w:marBottom w:val="0"/>
          <w:divBdr>
            <w:top w:val="none" w:sz="0" w:space="0" w:color="auto"/>
            <w:left w:val="none" w:sz="0" w:space="0" w:color="auto"/>
            <w:bottom w:val="none" w:sz="0" w:space="0" w:color="auto"/>
            <w:right w:val="none" w:sz="0" w:space="0" w:color="auto"/>
          </w:divBdr>
        </w:div>
        <w:div w:id="1435907132">
          <w:marLeft w:val="0"/>
          <w:marRight w:val="0"/>
          <w:marTop w:val="0"/>
          <w:marBottom w:val="0"/>
          <w:divBdr>
            <w:top w:val="none" w:sz="0" w:space="0" w:color="auto"/>
            <w:left w:val="none" w:sz="0" w:space="0" w:color="auto"/>
            <w:bottom w:val="none" w:sz="0" w:space="0" w:color="auto"/>
            <w:right w:val="none" w:sz="0" w:space="0" w:color="auto"/>
          </w:divBdr>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TotalTime>
  <Pages>1</Pages>
  <Words>352</Words>
  <Characters>2009</Characters>
  <Application>Microsoft Office Word</Application>
  <DocSecurity>0</DocSecurity>
  <Lines>16</Lines>
  <Paragraphs>4</Paragraphs>
  <ScaleCrop>false</ScaleCrop>
  <Company>HP Inc.</Company>
  <LinksUpToDate>false</LinksUpToDate>
  <CharactersWithSpaces>2357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136</cp:revision>
  <dcterms:created xsi:type="dcterms:W3CDTF">2020-04-18T14:20:00Z</dcterms:created>
  <dcterms:modified xsi:type="dcterms:W3CDTF">2020-07-07T10:11:00Z</dcterms:modified>
</cp:coreProperties>
</file>