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3FA9" w:rsidRDefault="00343FA9" w:rsidP="00343FA9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Pektoralis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majör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myokutan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flebi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: Baş boyun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defektlerinin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rekonstrüksiyonunda güvenilir bir seçenek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343FA9" w:rsidRDefault="00343FA9" w:rsidP="00343FA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Levent SAYDAM 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Kulak Burun Boğaz Anabilim Dalı, Malatya, Türkiye) </w:t>
      </w:r>
    </w:p>
    <w:p w:rsidR="00343FA9" w:rsidRDefault="00343FA9" w:rsidP="00343FA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M. Tayyar KALCIOĞLU </w:t>
      </w:r>
      <w:bookmarkStart w:id="0" w:name="_GoBack"/>
      <w:bookmarkEnd w:id="0"/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343FA9" w:rsidRDefault="00343FA9" w:rsidP="00343FA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Ahmet KIZILAY 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343FA9" w:rsidRDefault="00343FA9" w:rsidP="00343FA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Onur ÇETİN 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343FA9" w:rsidRDefault="00343FA9" w:rsidP="00343FA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Mehmet TAŞEL 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Kulak Burun Boğaz İhtisas Dergisi</w:t>
        </w:r>
      </w:hyperlink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1300-7475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151 - 156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25 2</w:t>
      </w:r>
    </w:p>
    <w:p w:rsidR="00343FA9" w:rsidRDefault="00343FA9" w:rsidP="00343FA9">
      <w:pPr>
        <w:numPr>
          <w:ilvl w:val="0"/>
          <w:numId w:val="30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343FA9" w:rsidRDefault="00343FA9" w:rsidP="00343FA9">
      <w:pPr>
        <w:numPr>
          <w:ilvl w:val="0"/>
          <w:numId w:val="30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343FA9" w:rsidRDefault="00343FA9" w:rsidP="00343FA9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Pektoralis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majör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myokutan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flebi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: Baş boyun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defektlerinin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rekonstrüksiyonunda güvenilir bir seçenek</w:t>
      </w:r>
    </w:p>
    <w:p w:rsidR="00343FA9" w:rsidRDefault="00343FA9" w:rsidP="00343FA9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Baş-boyun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rekonstrüksiyonunda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pektoralis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majör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myokutan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flebinin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etkinliğini ve güvenirliğini değerlendirmek. Hastalar ve Yöntemler: Baş-boyun rezeksiyonu yapılan 33 hastada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(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2 kadın, 31 erkek; yaş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ort.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60) gerçekleştirilen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pektoralis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majör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myokutan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rekonstrüksiyonu (n=34) retrospektif olarak incelendi. Rekonstrüksiyon yedi hastada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sirkumferensiyel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özofajeal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için, dokuz hastada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mukozal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örtme için ve 18 hastada dış deri kaplanması ve/veya yumuşak doku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obliterasyonunda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kullanıldı. Bulgular: Seride 11 komplikasyon (%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32.3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) gelişti. Beş olguda fistül, üç olguda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parsiyel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nekrozu, iki olguda yara enfeksiyonu, bir olguda serama ile karşılaşıldı. Hiçbir hastada tekniğe bağlanabilecek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mortalite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görülmedi. Sonuç: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Pektoralis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majör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myokutan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flebi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rekonstrüksiyon, baş-boyun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rekonstrüktif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gereksinimlerinde güvenilir ve değerli bir seçimdir.</w:t>
      </w:r>
    </w:p>
    <w:p w:rsidR="00343FA9" w:rsidRDefault="00343FA9" w:rsidP="00343FA9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Anahtar Kelimeler: Baş ve boyun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neoplazmları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Larinks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neoplazmları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Pektoralis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kasları Ameliyat sonrası komplikasyonlar Cerrahi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flepler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Sonuçların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tekrarlanabilirliği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Rekonstrüktif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cerrahi işlemler</w:t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343FA9" w:rsidRDefault="00343FA9" w:rsidP="00343FA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343FA9" w:rsidRDefault="00343FA9" w:rsidP="00343FA9">
      <w:pPr>
        <w:numPr>
          <w:ilvl w:val="0"/>
          <w:numId w:val="31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343FA9" w:rsidRDefault="00343FA9" w:rsidP="00343FA9">
      <w:pPr>
        <w:numPr>
          <w:ilvl w:val="0"/>
          <w:numId w:val="31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343FA9" w:rsidRDefault="00343FA9" w:rsidP="00343FA9">
      <w:pPr>
        <w:numPr>
          <w:ilvl w:val="0"/>
          <w:numId w:val="31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343FA9" w:rsidTr="00343FA9">
        <w:tc>
          <w:tcPr>
            <w:tcW w:w="500" w:type="pct"/>
            <w:tcBorders>
              <w:top w:val="nil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 xml:space="preserve">SAYDAM L,KALCIOĞLU M. T,KIZILAY A,ÇETİN O,TAŞEL M (1999). </w:t>
            </w:r>
            <w:proofErr w:type="spellStart"/>
            <w:r>
              <w:t>Pektoralis</w:t>
            </w:r>
            <w:proofErr w:type="spellEnd"/>
            <w:r>
              <w:t xml:space="preserve"> majör </w:t>
            </w:r>
            <w:proofErr w:type="spellStart"/>
            <w:r>
              <w:t>myokutan</w:t>
            </w:r>
            <w:proofErr w:type="spellEnd"/>
            <w:r>
              <w:t xml:space="preserve"> </w:t>
            </w:r>
            <w:proofErr w:type="spellStart"/>
            <w:r>
              <w:t>flebi</w:t>
            </w:r>
            <w:proofErr w:type="spellEnd"/>
            <w:r>
              <w:t xml:space="preserve">: Baş boyun </w:t>
            </w:r>
            <w:proofErr w:type="spellStart"/>
            <w:r>
              <w:t>defektlerinin</w:t>
            </w:r>
            <w:proofErr w:type="spellEnd"/>
            <w:r>
              <w:t xml:space="preserve"> rekonstrüksiyonunda güvenilir bir seçenek. Kulak Burun Boğaz İhtisas Dergisi, 6(2), 151 - 156.</w:t>
            </w:r>
          </w:p>
        </w:tc>
      </w:tr>
      <w:tr w:rsidR="00343FA9" w:rsidTr="00343FA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 xml:space="preserve">SAYDAM </w:t>
            </w:r>
            <w:proofErr w:type="spellStart"/>
            <w:proofErr w:type="gramStart"/>
            <w:r>
              <w:t>Levent,KALCIOĞLU</w:t>
            </w:r>
            <w:proofErr w:type="spellEnd"/>
            <w:proofErr w:type="gramEnd"/>
            <w:r>
              <w:t xml:space="preserve"> M. </w:t>
            </w:r>
            <w:proofErr w:type="spellStart"/>
            <w:r>
              <w:t>Tayyar,KIZILAY</w:t>
            </w:r>
            <w:proofErr w:type="spellEnd"/>
            <w:r>
              <w:t xml:space="preserve"> </w:t>
            </w:r>
            <w:proofErr w:type="spellStart"/>
            <w:r>
              <w:t>Ahmet,ÇETİN</w:t>
            </w:r>
            <w:proofErr w:type="spellEnd"/>
            <w:r>
              <w:t xml:space="preserve"> </w:t>
            </w:r>
            <w:proofErr w:type="spellStart"/>
            <w:r>
              <w:t>Onur,TAŞEL</w:t>
            </w:r>
            <w:proofErr w:type="spellEnd"/>
            <w:r>
              <w:t xml:space="preserve"> Mehmet </w:t>
            </w:r>
            <w:proofErr w:type="spellStart"/>
            <w:r>
              <w:t>Pektoralis</w:t>
            </w:r>
            <w:proofErr w:type="spellEnd"/>
            <w:r>
              <w:t xml:space="preserve"> majör </w:t>
            </w:r>
            <w:proofErr w:type="spellStart"/>
            <w:r>
              <w:t>myokutan</w:t>
            </w:r>
            <w:proofErr w:type="spellEnd"/>
            <w:r>
              <w:t xml:space="preserve"> </w:t>
            </w:r>
            <w:proofErr w:type="spellStart"/>
            <w:r>
              <w:t>flebi</w:t>
            </w:r>
            <w:proofErr w:type="spellEnd"/>
            <w:r>
              <w:t xml:space="preserve">: Baş boyun </w:t>
            </w:r>
            <w:proofErr w:type="spellStart"/>
            <w:r>
              <w:t>defektlerinin</w:t>
            </w:r>
            <w:proofErr w:type="spellEnd"/>
            <w:r>
              <w:t xml:space="preserve"> rekonstrüksiyonunda güvenilir bir seçenek. Kulak Burun Boğaz İhtisas Dergisi 6, no.2(1999): 151 - 156.</w:t>
            </w:r>
          </w:p>
        </w:tc>
      </w:tr>
      <w:tr w:rsidR="00343FA9" w:rsidTr="00343FA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 xml:space="preserve">SAYDAM </w:t>
            </w:r>
            <w:proofErr w:type="spellStart"/>
            <w:proofErr w:type="gramStart"/>
            <w:r>
              <w:t>Levent,KALCIOĞLU</w:t>
            </w:r>
            <w:proofErr w:type="spellEnd"/>
            <w:proofErr w:type="gramEnd"/>
            <w:r>
              <w:t xml:space="preserve"> M. </w:t>
            </w:r>
            <w:proofErr w:type="spellStart"/>
            <w:r>
              <w:t>Tayyar,KIZILAY</w:t>
            </w:r>
            <w:proofErr w:type="spellEnd"/>
            <w:r>
              <w:t xml:space="preserve"> </w:t>
            </w:r>
            <w:proofErr w:type="spellStart"/>
            <w:r>
              <w:t>Ahmet,ÇETİN</w:t>
            </w:r>
            <w:proofErr w:type="spellEnd"/>
            <w:r>
              <w:t xml:space="preserve"> </w:t>
            </w:r>
            <w:proofErr w:type="spellStart"/>
            <w:r>
              <w:t>Onur,TAŞEL</w:t>
            </w:r>
            <w:proofErr w:type="spellEnd"/>
            <w:r>
              <w:t xml:space="preserve"> Mehmet </w:t>
            </w:r>
            <w:proofErr w:type="spellStart"/>
            <w:r>
              <w:t>Pektoralis</w:t>
            </w:r>
            <w:proofErr w:type="spellEnd"/>
            <w:r>
              <w:t xml:space="preserve"> majör </w:t>
            </w:r>
            <w:proofErr w:type="spellStart"/>
            <w:r>
              <w:t>myokutan</w:t>
            </w:r>
            <w:proofErr w:type="spellEnd"/>
            <w:r>
              <w:t xml:space="preserve"> </w:t>
            </w:r>
            <w:proofErr w:type="spellStart"/>
            <w:r>
              <w:t>flebi</w:t>
            </w:r>
            <w:proofErr w:type="spellEnd"/>
            <w:r>
              <w:t xml:space="preserve">: Baş boyun </w:t>
            </w:r>
            <w:proofErr w:type="spellStart"/>
            <w:r>
              <w:t>defektlerinin</w:t>
            </w:r>
            <w:proofErr w:type="spellEnd"/>
            <w:r>
              <w:t xml:space="preserve"> rekonstrüksiyonunda güvenilir bir seçenek. Kulak Burun Boğaz İhtisas Dergisi, vol.6, no.2, 1999, ss.151 - 156.</w:t>
            </w:r>
          </w:p>
        </w:tc>
      </w:tr>
      <w:tr w:rsidR="00343FA9" w:rsidTr="00343FA9">
        <w:tc>
          <w:tcPr>
            <w:tcW w:w="500" w:type="pct"/>
            <w:tcBorders>
              <w:top w:val="single" w:sz="6" w:space="0" w:color="DDDDDD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SAYDAM L,KALCIOĞLU M T,KIZILAY A,ÇETİN O,TAŞEL M </w:t>
            </w:r>
            <w:proofErr w:type="spellStart"/>
            <w:r>
              <w:rPr>
                <w:color w:val="FFFFFF"/>
              </w:rPr>
              <w:t>Pektoralis</w:t>
            </w:r>
            <w:proofErr w:type="spellEnd"/>
            <w:r>
              <w:rPr>
                <w:color w:val="FFFFFF"/>
              </w:rPr>
              <w:t xml:space="preserve"> majör </w:t>
            </w:r>
            <w:proofErr w:type="spellStart"/>
            <w:r>
              <w:rPr>
                <w:color w:val="FFFFFF"/>
              </w:rPr>
              <w:t>myokutan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flebi</w:t>
            </w:r>
            <w:proofErr w:type="spellEnd"/>
            <w:r>
              <w:rPr>
                <w:color w:val="FFFFFF"/>
              </w:rPr>
              <w:t xml:space="preserve">: Baş boyun </w:t>
            </w:r>
            <w:proofErr w:type="spellStart"/>
            <w:r>
              <w:rPr>
                <w:color w:val="FFFFFF"/>
              </w:rPr>
              <w:t>defektlerinin</w:t>
            </w:r>
            <w:proofErr w:type="spellEnd"/>
            <w:r>
              <w:rPr>
                <w:color w:val="FFFFFF"/>
              </w:rPr>
              <w:t xml:space="preserve"> rekonstrüksiyonunda güvenilir bir seçenek. Kulak Burun Boğaz İhtisas Dergisi. 1999; 6(2): 151 - 156.</w:t>
            </w:r>
          </w:p>
        </w:tc>
      </w:tr>
      <w:tr w:rsidR="00343FA9" w:rsidTr="00343FA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 xml:space="preserve">SAYDAM L,KALCIOĞLU M T,KIZILAY A,ÇETİN O,TAŞEL M </w:t>
            </w:r>
            <w:proofErr w:type="spellStart"/>
            <w:r>
              <w:t>Pektoralis</w:t>
            </w:r>
            <w:proofErr w:type="spellEnd"/>
            <w:r>
              <w:t xml:space="preserve"> majör </w:t>
            </w:r>
            <w:proofErr w:type="spellStart"/>
            <w:r>
              <w:t>myokutan</w:t>
            </w:r>
            <w:proofErr w:type="spellEnd"/>
            <w:r>
              <w:t xml:space="preserve"> </w:t>
            </w:r>
            <w:proofErr w:type="spellStart"/>
            <w:r>
              <w:t>flebi</w:t>
            </w:r>
            <w:proofErr w:type="spellEnd"/>
            <w:r>
              <w:t xml:space="preserve">: Baş boyun </w:t>
            </w:r>
            <w:proofErr w:type="spellStart"/>
            <w:r>
              <w:t>defektlerinin</w:t>
            </w:r>
            <w:proofErr w:type="spellEnd"/>
            <w:r>
              <w:t xml:space="preserve"> rekonstrüksiyonunda güvenilir bir seçenek. Kulak Burun Boğaz İhtisas Dergisi. 1999; 6(2): 151 - 156.</w:t>
            </w:r>
          </w:p>
        </w:tc>
      </w:tr>
      <w:tr w:rsidR="00343FA9" w:rsidTr="00343FA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43FA9" w:rsidRDefault="00343FA9">
            <w:pPr>
              <w:spacing w:before="150" w:after="300"/>
            </w:pPr>
            <w:r>
              <w:t>SAYDAM L,KALCIOĞLU M T,KIZILAY A,ÇETİN O,TAŞEL M "</w:t>
            </w:r>
            <w:proofErr w:type="spellStart"/>
            <w:r>
              <w:t>Pektoralis</w:t>
            </w:r>
            <w:proofErr w:type="spellEnd"/>
            <w:r>
              <w:t xml:space="preserve"> majör </w:t>
            </w:r>
            <w:proofErr w:type="spellStart"/>
            <w:r>
              <w:t>myokutan</w:t>
            </w:r>
            <w:proofErr w:type="spellEnd"/>
            <w:r>
              <w:t xml:space="preserve"> </w:t>
            </w:r>
            <w:proofErr w:type="spellStart"/>
            <w:r>
              <w:t>flebi</w:t>
            </w:r>
            <w:proofErr w:type="spellEnd"/>
            <w:r>
              <w:t xml:space="preserve">: Baş boyun </w:t>
            </w:r>
            <w:proofErr w:type="spellStart"/>
            <w:r>
              <w:t>defektlerinin</w:t>
            </w:r>
            <w:proofErr w:type="spellEnd"/>
            <w:r>
              <w:t xml:space="preserve"> rekonstrüksiyonunda güvenilir bir seçenek." Kulak Burun Boğaz İhtisas Dergisi, 6, ss.151 - 156, 1999.</w:t>
            </w:r>
          </w:p>
        </w:tc>
      </w:tr>
    </w:tbl>
    <w:p w:rsidR="00CE72A2" w:rsidRPr="00343FA9" w:rsidRDefault="00CE72A2" w:rsidP="00343FA9"/>
    <w:sectPr w:rsidR="00CE72A2" w:rsidRPr="00343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8A7CF7"/>
    <w:multiLevelType w:val="multilevel"/>
    <w:tmpl w:val="E670E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313B5"/>
    <w:multiLevelType w:val="multilevel"/>
    <w:tmpl w:val="5EF8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1E2D0B"/>
    <w:multiLevelType w:val="multilevel"/>
    <w:tmpl w:val="5B681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DDE01A2"/>
    <w:multiLevelType w:val="multilevel"/>
    <w:tmpl w:val="970E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"/>
  </w:num>
  <w:num w:numId="3">
    <w:abstractNumId w:val="12"/>
  </w:num>
  <w:num w:numId="4">
    <w:abstractNumId w:val="11"/>
  </w:num>
  <w:num w:numId="5">
    <w:abstractNumId w:val="27"/>
  </w:num>
  <w:num w:numId="6">
    <w:abstractNumId w:val="7"/>
  </w:num>
  <w:num w:numId="7">
    <w:abstractNumId w:val="25"/>
  </w:num>
  <w:num w:numId="8">
    <w:abstractNumId w:val="18"/>
  </w:num>
  <w:num w:numId="9">
    <w:abstractNumId w:val="14"/>
  </w:num>
  <w:num w:numId="10">
    <w:abstractNumId w:val="6"/>
  </w:num>
  <w:num w:numId="11">
    <w:abstractNumId w:val="22"/>
  </w:num>
  <w:num w:numId="12">
    <w:abstractNumId w:val="28"/>
  </w:num>
  <w:num w:numId="13">
    <w:abstractNumId w:val="19"/>
  </w:num>
  <w:num w:numId="14">
    <w:abstractNumId w:val="0"/>
  </w:num>
  <w:num w:numId="15">
    <w:abstractNumId w:val="3"/>
  </w:num>
  <w:num w:numId="16">
    <w:abstractNumId w:val="24"/>
  </w:num>
  <w:num w:numId="17">
    <w:abstractNumId w:val="17"/>
  </w:num>
  <w:num w:numId="18">
    <w:abstractNumId w:val="13"/>
  </w:num>
  <w:num w:numId="19">
    <w:abstractNumId w:val="21"/>
  </w:num>
  <w:num w:numId="20">
    <w:abstractNumId w:val="23"/>
  </w:num>
  <w:num w:numId="21">
    <w:abstractNumId w:val="8"/>
  </w:num>
  <w:num w:numId="22">
    <w:abstractNumId w:val="26"/>
  </w:num>
  <w:num w:numId="23">
    <w:abstractNumId w:val="20"/>
  </w:num>
  <w:num w:numId="24">
    <w:abstractNumId w:val="4"/>
  </w:num>
  <w:num w:numId="25">
    <w:abstractNumId w:val="16"/>
  </w:num>
  <w:num w:numId="26">
    <w:abstractNumId w:val="29"/>
  </w:num>
  <w:num w:numId="27">
    <w:abstractNumId w:val="15"/>
  </w:num>
  <w:num w:numId="28">
    <w:abstractNumId w:val="5"/>
  </w:num>
  <w:num w:numId="29">
    <w:abstractNumId w:val="30"/>
  </w:num>
  <w:num w:numId="30">
    <w:abstractNumId w:val="2"/>
  </w:num>
  <w:num w:numId="31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43FA9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661C5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3511D"/>
    <w:rsid w:val="00C66D4E"/>
    <w:rsid w:val="00C7655D"/>
    <w:rsid w:val="00C81D76"/>
    <w:rsid w:val="00C854BD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33921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522553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25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20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85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4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44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9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88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29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228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3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7794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5700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49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0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633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21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50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045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8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7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73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2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27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1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9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0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170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0RBeE9Uaz0/pektoralis-major-myokutan-flebi-bas-boyun-defektlerinin-rekonstruksiyonunda-guvenilir-bir-secene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0RBeE9Uaz0/pektoralis-major-myokutan-flebi-bas-boyun-defektlerinin-rekonstruksiyonunda-guvenilir-bir-secene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0RBeE9Uaz0/pektoralis-major-myokutan-flebi-bas-boyun-defektlerinin-rekonstruksiyonunda-guvenilir-bir-secenek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mpJeQ/kulak-burun-bogaz-ihtisas-dergisi" TargetMode="External"/><Relationship Id="rId10" Type="http://schemas.openxmlformats.org/officeDocument/2006/relationships/hyperlink" Target="https://app.trdizin.gov.tr/makale/T0RBeE9Uaz0/pektoralis-major-myokutan-flebi-bas-boyun-defektlerinin-rekonstruksiyonunda-guvenilir-bir-secene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0RBeE9Uaz0/pektoralis-major-myokutan-flebi-bas-boyun-defektlerinin-rekonstruksiyonunda-guvenilir-bir-secenek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</Pages>
  <Words>627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44</cp:revision>
  <dcterms:created xsi:type="dcterms:W3CDTF">2020-12-04T10:15:00Z</dcterms:created>
  <dcterms:modified xsi:type="dcterms:W3CDTF">2021-02-10T10:04:00Z</dcterms:modified>
</cp:coreProperties>
</file>