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5047" w:rsidRPr="00DA5047" w:rsidRDefault="00DA5047" w:rsidP="00DA5047">
      <w:pPr>
        <w:shd w:val="clear" w:color="auto" w:fill="FFFFFF"/>
        <w:spacing w:after="0" w:line="439" w:lineRule="atLeast"/>
        <w:textAlignment w:val="top"/>
        <w:outlineLvl w:val="0"/>
        <w:rPr>
          <w:rFonts w:ascii="Helvetica" w:eastAsia="Times New Roman" w:hAnsi="Helvetica" w:cs="Helvetica"/>
          <w:color w:val="494949"/>
          <w:kern w:val="36"/>
          <w:sz w:val="30"/>
          <w:szCs w:val="30"/>
          <w:lang w:eastAsia="tr-TR"/>
        </w:rPr>
      </w:pPr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[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Reliability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validity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of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Turkish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version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of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Voice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Handicap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Index</w:t>
      </w:r>
      <w:proofErr w:type="spellEnd"/>
      <w:r w:rsidRPr="00DA5047">
        <w:rPr>
          <w:rFonts w:ascii="Helvetica" w:eastAsia="Times New Roman" w:hAnsi="Helvetica" w:cs="Helvetica"/>
          <w:color w:val="494949"/>
          <w:kern w:val="36"/>
          <w:sz w:val="29"/>
          <w:lang w:eastAsia="tr-TR"/>
        </w:rPr>
        <w:t>].</w:t>
      </w:r>
    </w:p>
    <w:p w:rsidR="00DA5047" w:rsidRPr="00DA5047" w:rsidRDefault="00DA5047" w:rsidP="00DA5047">
      <w:pPr>
        <w:shd w:val="clear" w:color="auto" w:fill="FFFFFF"/>
        <w:spacing w:line="338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(</w:t>
      </w:r>
      <w:proofErr w:type="spellStart"/>
      <w:r w:rsidRPr="00DA5047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begin"/>
      </w:r>
      <w:r w:rsidRPr="00DA5047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instrText xml:space="preserve"> HYPERLINK "http://europepmc.org/search?query=AUTH:%22Kili%C3%A7+MA%22&amp;page=1" </w:instrText>
      </w:r>
      <w:r w:rsidRPr="00DA5047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separate"/>
      </w:r>
      <w:r w:rsidRPr="00DA5047">
        <w:rPr>
          <w:rFonts w:ascii="Helvetica" w:eastAsia="Times New Roman" w:hAnsi="Helvetica" w:cs="Helvetica"/>
          <w:color w:val="6C5D99"/>
          <w:sz w:val="20"/>
          <w:lang w:eastAsia="tr-TR"/>
        </w:rPr>
        <w:t>Kiliç</w:t>
      </w:r>
      <w:proofErr w:type="spellEnd"/>
      <w:r w:rsidRPr="00DA5047">
        <w:rPr>
          <w:rFonts w:ascii="Helvetica" w:eastAsia="Times New Roman" w:hAnsi="Helvetica" w:cs="Helvetica"/>
          <w:color w:val="6C5D99"/>
          <w:sz w:val="20"/>
          <w:lang w:eastAsia="tr-TR"/>
        </w:rPr>
        <w:t xml:space="preserve"> MA</w:t>
      </w:r>
      <w:r w:rsidRPr="00DA5047">
        <w:rPr>
          <w:rFonts w:ascii="Helvetica" w:eastAsia="Times New Roman" w:hAnsi="Helvetica" w:cs="Helvetica"/>
          <w:color w:val="6C5D99"/>
          <w:sz w:val="2"/>
          <w:lang w:eastAsia="tr-TR"/>
        </w:rPr>
        <w:t> </w:t>
      </w:r>
      <w:r w:rsidRPr="00DA5047">
        <w:rPr>
          <w:rFonts w:ascii="Helvetica" w:eastAsia="Times New Roman" w:hAnsi="Helvetica" w:cs="Helvetica"/>
          <w:color w:val="494949"/>
          <w:sz w:val="20"/>
          <w:szCs w:val="20"/>
          <w:bdr w:val="none" w:sz="0" w:space="0" w:color="auto" w:frame="1"/>
          <w:lang w:eastAsia="tr-TR"/>
        </w:rPr>
        <w:fldChar w:fldCharType="end"/>
      </w:r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5" w:history="1"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Okur E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6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Yildirim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I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7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Oğüt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F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8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Denizoğlu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I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9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Kizilay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A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0" w:history="1"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Oğuz H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1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Kandoğan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T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2" w:history="1"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Doğan M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3" w:history="1"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Akdoğan O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4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Bekiroğlu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N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,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5" w:history="1"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>Oztarakçi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lang w:eastAsia="tr-TR"/>
          </w:rPr>
          <w:t xml:space="preserve"> H</w:t>
        </w:r>
        <w:r w:rsidRPr="00DA5047">
          <w:rPr>
            <w:rFonts w:ascii="Helvetica" w:eastAsia="Times New Roman" w:hAnsi="Helvetica" w:cs="Helvetica"/>
            <w:color w:val="6C5D99"/>
            <w:sz w:val="2"/>
            <w:lang w:eastAsia="tr-TR"/>
          </w:rPr>
          <w:t> </w:t>
        </w:r>
      </w:hyperlink>
      <w:r w:rsidRPr="00DA5047"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  <w:t> 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hyperlink r:id="rId16" w:history="1"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Kulak Burun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Bogaz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Ihtisas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gram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Dergisi : KBB</w:t>
        </w:r>
        <w:proofErr w:type="gram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=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Journal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of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Ear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,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Nose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,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and</w:t>
        </w:r>
        <w:proofErr w:type="spellEnd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 xml:space="preserve"> </w:t>
        </w:r>
        <w:proofErr w:type="spellStart"/>
        <w:r w:rsidRPr="00DA5047">
          <w:rPr>
            <w:rFonts w:ascii="Helvetica" w:eastAsia="Times New Roman" w:hAnsi="Helvetica" w:cs="Helvetica"/>
            <w:color w:val="6C5D99"/>
            <w:sz w:val="20"/>
            <w:u w:val="single"/>
            <w:lang w:eastAsia="tr-TR"/>
          </w:rPr>
          <w:t>Throat</w:t>
        </w:r>
        <w:proofErr w:type="spellEnd"/>
      </w:hyperlink>
      <w:r w:rsidRPr="00DA5047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[01 May 2008, 18(3):139-147]</w:t>
      </w:r>
    </w:p>
    <w:p w:rsidR="00DA5047" w:rsidRPr="00DA5047" w:rsidRDefault="00DA5047" w:rsidP="00DA5047">
      <w:pPr>
        <w:shd w:val="clear" w:color="auto" w:fill="FFFFFF"/>
        <w:spacing w:after="0" w:line="304" w:lineRule="atLeast"/>
        <w:textAlignment w:val="baseline"/>
        <w:rPr>
          <w:rFonts w:ascii="Helvetica" w:eastAsia="Times New Roman" w:hAnsi="Helvetica" w:cs="Helvetica"/>
          <w:color w:val="494949"/>
          <w:sz w:val="20"/>
          <w:szCs w:val="20"/>
          <w:lang w:eastAsia="tr-TR"/>
        </w:rPr>
      </w:pPr>
      <w:proofErr w:type="spellStart"/>
      <w:r w:rsidRPr="00DA5047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Type</w:t>
      </w:r>
      <w:proofErr w:type="spellEnd"/>
      <w:r w:rsidRPr="00DA5047">
        <w:rPr>
          <w:rFonts w:ascii="Helvetica" w:eastAsia="Times New Roman" w:hAnsi="Helvetica" w:cs="Helvetica"/>
          <w:b/>
          <w:bCs/>
          <w:color w:val="494949"/>
          <w:sz w:val="20"/>
          <w:lang w:eastAsia="tr-TR"/>
        </w:rPr>
        <w:t>:</w:t>
      </w:r>
      <w:r w:rsidRPr="00DA5047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Validation</w:t>
      </w:r>
      <w:proofErr w:type="spellEnd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Studies</w:t>
      </w:r>
      <w:proofErr w:type="spellEnd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English</w:t>
      </w:r>
      <w:proofErr w:type="spellEnd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Abstract</w:t>
      </w:r>
      <w:proofErr w:type="spellEnd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Journal</w:t>
      </w:r>
      <w:proofErr w:type="spellEnd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Article</w:t>
      </w:r>
      <w:proofErr w:type="spellEnd"/>
      <w:r w:rsidRPr="00DA5047">
        <w:rPr>
          <w:rFonts w:ascii="Helvetica" w:eastAsia="Times New Roman" w:hAnsi="Helvetica" w:cs="Helvetica"/>
          <w:color w:val="494949"/>
          <w:sz w:val="20"/>
          <w:lang w:eastAsia="tr-TR"/>
        </w:rPr>
        <w:t> </w:t>
      </w:r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(</w:t>
      </w:r>
      <w:proofErr w:type="spellStart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lang</w:t>
      </w:r>
      <w:proofErr w:type="spellEnd"/>
      <w:r w:rsidRPr="00DA5047">
        <w:rPr>
          <w:rFonts w:ascii="Helvetica" w:eastAsia="Times New Roman" w:hAnsi="Helvetica" w:cs="Helvetica"/>
          <w:color w:val="707070"/>
          <w:sz w:val="20"/>
          <w:lang w:eastAsia="tr-TR"/>
        </w:rPr>
        <w:t>: tur)</w:t>
      </w:r>
    </w:p>
    <w:p w:rsidR="00DA5047" w:rsidRPr="00DA5047" w:rsidRDefault="00DA5047" w:rsidP="00DA5047">
      <w:pPr>
        <w:shd w:val="clear" w:color="auto" w:fill="FFFFFF"/>
        <w:spacing w:before="312" w:after="0" w:line="316" w:lineRule="atLeast"/>
        <w:textAlignment w:val="baseline"/>
        <w:outlineLvl w:val="2"/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</w:pPr>
      <w:proofErr w:type="spellStart"/>
      <w:r w:rsidRPr="00DA5047">
        <w:rPr>
          <w:rFonts w:ascii="Helvetica" w:eastAsia="Times New Roman" w:hAnsi="Helvetica" w:cs="Helvetica"/>
          <w:b/>
          <w:bCs/>
          <w:color w:val="494949"/>
          <w:sz w:val="27"/>
          <w:szCs w:val="27"/>
          <w:lang w:eastAsia="tr-TR"/>
        </w:rPr>
        <w:t>Abstract</w:t>
      </w:r>
      <w:proofErr w:type="spellEnd"/>
    </w:p>
    <w:p w:rsidR="00DA5047" w:rsidRPr="00DA5047" w:rsidRDefault="00DA5047" w:rsidP="00DA5047">
      <w:pPr>
        <w:shd w:val="clear" w:color="auto" w:fill="FFFFFF"/>
        <w:spacing w:after="0" w:line="338" w:lineRule="atLeast"/>
        <w:textAlignment w:val="baseline"/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</w:pPr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OBJECTIVES: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investigated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reliability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validity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Turkish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version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Voice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Handicap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Index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(VHI),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developed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short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VHI form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that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would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be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practical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PATIENTS AND METHODS: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original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VHI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translated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Turkish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10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otolaryngologists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it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translated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back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English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linguist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final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text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prepared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evaluation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committee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composed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three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members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translated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version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administered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group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of 220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subjects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twice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with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7-14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days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intervals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Based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on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responses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statistical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analyses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performed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assess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its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reliability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validity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RESULTS: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Internal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consistency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reliability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found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be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highly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significant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(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Cronbach's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alpha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=0.97). Test-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retest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correlation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coefficient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0.93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for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total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score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Factor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analysis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yielded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three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factors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explaining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gram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64.8</w:t>
      </w:r>
      <w:proofErr w:type="gram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% of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total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variance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corrected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item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-total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correlation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coefficients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ranged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from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0.50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0.80.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10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most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robust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VHI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items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namely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E7, E9, P10, F11, F12, E15, F16, P18, P20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E29,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were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selected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using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corrected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item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-total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correlation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coefficients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and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a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shortened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form of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Turkish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VHI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was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developed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. CONCLUSION: As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some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items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are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thought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to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be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contentious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Turkish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VHI,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short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form of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the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Turkish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VHI is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more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suitable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for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use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 xml:space="preserve"> in </w:t>
      </w:r>
      <w:proofErr w:type="spellStart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clinics</w:t>
      </w:r>
      <w:proofErr w:type="spellEnd"/>
      <w:r w:rsidRPr="00DA5047">
        <w:rPr>
          <w:rFonts w:ascii="Helvetica" w:eastAsia="Times New Roman" w:hAnsi="Helvetica" w:cs="Helvetica"/>
          <w:color w:val="494949"/>
          <w:sz w:val="23"/>
          <w:szCs w:val="23"/>
          <w:lang w:eastAsia="tr-TR"/>
        </w:rPr>
        <w:t>.</w:t>
      </w:r>
    </w:p>
    <w:p w:rsidR="0025432B" w:rsidRDefault="0025432B"/>
    <w:sectPr w:rsidR="0025432B" w:rsidSect="002543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75B28"/>
    <w:multiLevelType w:val="multilevel"/>
    <w:tmpl w:val="E59C16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5047"/>
    <w:rsid w:val="0025432B"/>
    <w:rsid w:val="00DA50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432B"/>
  </w:style>
  <w:style w:type="paragraph" w:styleId="Balk1">
    <w:name w:val="heading 1"/>
    <w:basedOn w:val="Normal"/>
    <w:link w:val="Balk1Char"/>
    <w:uiPriority w:val="9"/>
    <w:qFormat/>
    <w:rsid w:val="00DA504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2">
    <w:name w:val="heading 2"/>
    <w:basedOn w:val="Normal"/>
    <w:link w:val="Balk2Char"/>
    <w:uiPriority w:val="9"/>
    <w:qFormat/>
    <w:rsid w:val="00DA504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paragraph" w:styleId="Balk3">
    <w:name w:val="heading 3"/>
    <w:basedOn w:val="Normal"/>
    <w:link w:val="Balk3Char"/>
    <w:uiPriority w:val="9"/>
    <w:qFormat/>
    <w:rsid w:val="00DA504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DA5047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2Char">
    <w:name w:val="Başlık 2 Char"/>
    <w:basedOn w:val="VarsaylanParagrafYazTipi"/>
    <w:link w:val="Balk2"/>
    <w:uiPriority w:val="9"/>
    <w:rsid w:val="00DA5047"/>
    <w:rPr>
      <w:rFonts w:ascii="Times New Roman" w:eastAsia="Times New Roman" w:hAnsi="Times New Roman" w:cs="Times New Roman"/>
      <w:b/>
      <w:bCs/>
      <w:sz w:val="36"/>
      <w:szCs w:val="36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DA5047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bscitationtitle">
    <w:name w:val="abs_citation_title"/>
    <w:basedOn w:val="VarsaylanParagrafYazTipi"/>
    <w:rsid w:val="00DA5047"/>
  </w:style>
  <w:style w:type="character" w:styleId="Kpr">
    <w:name w:val="Hyperlink"/>
    <w:basedOn w:val="VarsaylanParagrafYazTipi"/>
    <w:uiPriority w:val="99"/>
    <w:semiHidden/>
    <w:unhideWhenUsed/>
    <w:rsid w:val="00DA5047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DA5047"/>
  </w:style>
  <w:style w:type="character" w:customStyle="1" w:styleId="abstract--author-name">
    <w:name w:val="abstract--author-name"/>
    <w:basedOn w:val="VarsaylanParagrafYazTipi"/>
    <w:rsid w:val="00DA5047"/>
  </w:style>
  <w:style w:type="character" w:customStyle="1" w:styleId="absnonlinkmetadata">
    <w:name w:val="abs_nonlink_metadata"/>
    <w:basedOn w:val="VarsaylanParagrafYazTipi"/>
    <w:rsid w:val="00DA5047"/>
  </w:style>
  <w:style w:type="character" w:customStyle="1" w:styleId="absmetadatalabel">
    <w:name w:val="abs_metadata_label"/>
    <w:basedOn w:val="VarsaylanParagrafYazTipi"/>
    <w:rsid w:val="00DA5047"/>
  </w:style>
  <w:style w:type="paragraph" w:styleId="BalonMetni">
    <w:name w:val="Balloon Text"/>
    <w:basedOn w:val="Normal"/>
    <w:link w:val="BalonMetniChar"/>
    <w:uiPriority w:val="99"/>
    <w:semiHidden/>
    <w:unhideWhenUsed/>
    <w:rsid w:val="00DA50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DA504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722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8177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565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7230137">
          <w:marLeft w:val="0"/>
          <w:marRight w:val="0"/>
          <w:marTop w:val="0"/>
          <w:marBottom w:val="0"/>
          <w:divBdr>
            <w:top w:val="single" w:sz="6" w:space="12" w:color="97A5B0"/>
            <w:left w:val="none" w:sz="0" w:space="6" w:color="auto"/>
            <w:bottom w:val="none" w:sz="0" w:space="12" w:color="auto"/>
            <w:right w:val="none" w:sz="0" w:space="6" w:color="auto"/>
          </w:divBdr>
          <w:divsChild>
            <w:div w:id="9648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651720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868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9573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323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6485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9305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4328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5057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6197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5137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340867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978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898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4233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8601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41176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06893092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598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523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62268996">
                  <w:marLeft w:val="0"/>
                  <w:marRight w:val="0"/>
                  <w:marTop w:val="216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7878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992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604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opepmc.org/search?query=AUTH:%22Denizo%C4%9Flu+I%22&amp;page=1" TargetMode="External"/><Relationship Id="rId13" Type="http://schemas.openxmlformats.org/officeDocument/2006/relationships/hyperlink" Target="http://europepmc.org/search?query=AUTH:%22Akdo%C4%9Fan+O%22&amp;page=1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europepmc.org/search?query=AUTH:%22O%C4%9F%C3%BCt+F%22&amp;page=1" TargetMode="External"/><Relationship Id="rId12" Type="http://schemas.openxmlformats.org/officeDocument/2006/relationships/hyperlink" Target="http://europepmc.org/search?query=AUTH:%22Do%C4%9Fan+M%22&amp;page=1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europepmc.org/search?query=JOURNAL:%22Kulak+Burun+Bogaz+Ihtis+Derg%22&amp;page=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europepmc.org/search?query=AUTH:%22Yildirim+I%22&amp;page=1" TargetMode="External"/><Relationship Id="rId11" Type="http://schemas.openxmlformats.org/officeDocument/2006/relationships/hyperlink" Target="http://europepmc.org/search?query=AUTH:%22Kando%C4%9Fan+T%22&amp;page=1" TargetMode="External"/><Relationship Id="rId5" Type="http://schemas.openxmlformats.org/officeDocument/2006/relationships/hyperlink" Target="http://europepmc.org/search?query=AUTH:%22Okur+E%22&amp;page=1" TargetMode="External"/><Relationship Id="rId15" Type="http://schemas.openxmlformats.org/officeDocument/2006/relationships/hyperlink" Target="http://europepmc.org/search?query=AUTH:%22Oztarak%C3%A7i+H%22&amp;page=1" TargetMode="External"/><Relationship Id="rId10" Type="http://schemas.openxmlformats.org/officeDocument/2006/relationships/hyperlink" Target="http://europepmc.org/search?query=AUTH:%22O%C4%9Fuz+H%22&amp;page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uropepmc.org/search?query=AUTH:%22Kizilay+A%22&amp;page=1" TargetMode="External"/><Relationship Id="rId14" Type="http://schemas.openxmlformats.org/officeDocument/2006/relationships/hyperlink" Target="http://europepmc.org/search?query=AUTH:%22Bekiro%C4%9Flu+N%22&amp;page=1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416</Words>
  <Characters>2374</Characters>
  <Application>Microsoft Office Word</Application>
  <DocSecurity>0</DocSecurity>
  <Lines>19</Lines>
  <Paragraphs>5</Paragraphs>
  <ScaleCrop>false</ScaleCrop>
  <Company/>
  <LinksUpToDate>false</LinksUpToDate>
  <CharactersWithSpaces>2785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2017-06-09T11:43:00Z</dcterms:created>
  <dcterms:modified xsi:type="dcterms:W3CDTF">2017-06-09T11:43:00Z</dcterms:modified>
</cp:coreProperties>
</file>