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B21393" w:rsidRPr="00B21393" w:rsidRDefault="00B21393" w:rsidP="00B21393">
      <w:pPr>
        <w:shd w:val="clear" w:color="auto" w:fill="FFFFFF"/>
        <w:spacing w:after="0" w:line="240" w:lineRule="auto"/>
        <w:jc w:val="both"/>
        <w:rPr>
          <w:rFonts w:ascii="Arial" w:eastAsia="Times New Roman" w:hAnsi="Arial" w:cs="Arial"/>
          <w:color w:val="000000"/>
          <w:sz w:val="21"/>
          <w:szCs w:val="21"/>
          <w:lang w:eastAsia="tr-TR"/>
        </w:rPr>
      </w:pPr>
      <w:r w:rsidRPr="00B21393">
        <w:rPr>
          <w:rFonts w:ascii="Arial" w:eastAsia="Times New Roman" w:hAnsi="Arial" w:cs="Arial"/>
          <w:color w:val="000000"/>
          <w:sz w:val="21"/>
          <w:szCs w:val="21"/>
          <w:lang w:eastAsia="tr-TR"/>
        </w:rPr>
        <w:t>Öz:Milli Mücadele döneminin önemli görsel kaynaklarından biri olan Anadolu Hediyesi adlı eser, 1921-1922 yıllarında sekiz sayı olarak İstanbul’da yayınlanmıştır. Gazeteci Ahmet İhsan (Tokgöz) Bey’in gayretleri sonucu hazırlandığı anlaşılan bu eserin tüm sayılarında toplam 274 fotoğraf ve görsel materyal bulunmaktadır. Mustafa Kemal Paşa ve Milli Mücadele’nin önde gelen kahramanlarının fotoğrafları başta olmak üzere, yabancı devlet adamlarının fotoğraflarına da yer verilmiştir. Bununla birlikte bu eserde çeşitli savaş ve mezalim fotoğraflarına da rastlanmaktadır. Anadolu Hediyesi’nde daha çok İnönü zaferleri sonrasındaki olay ve fotoğraflara yer verilmiştir. Bununla birlikte eserde, Milli Mücadele dönemi asker, yazar ve devlet adamlarının hayatları, Mustafa Kemal Paşa’nın Türkiye Büyük Millet Meclisi (TBMM)’ deki konuşmaları ve TBMM Hükümeti’nin yabancı devletlerle yaptığı anlaşma metinleri de bulunmaktadır. Makalede, Anadolu Hediyesi’ndeki görsellerin listesi hazırlanmış ve transkripti yapılan yazılardan örnekler sunulmuştur.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43784" w:rsidRDefault="00C43784" w:rsidP="00362035">
      <w:pPr>
        <w:spacing w:after="0" w:line="240" w:lineRule="auto"/>
      </w:pPr>
      <w:r>
        <w:separator/>
      </w:r>
    </w:p>
  </w:endnote>
  <w:endnote w:type="continuationSeparator" w:id="0">
    <w:p w:rsidR="00C43784" w:rsidRDefault="00C4378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43784" w:rsidRDefault="00C43784" w:rsidP="00362035">
      <w:pPr>
        <w:spacing w:after="0" w:line="240" w:lineRule="auto"/>
      </w:pPr>
      <w:r>
        <w:separator/>
      </w:r>
    </w:p>
  </w:footnote>
  <w:footnote w:type="continuationSeparator" w:id="0">
    <w:p w:rsidR="00C43784" w:rsidRDefault="00C4378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784"/>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1336</TotalTime>
  <Pages>1</Pages>
  <Words>156</Words>
  <Characters>890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407</cp:revision>
  <dcterms:created xsi:type="dcterms:W3CDTF">2021-10-26T14:07:00Z</dcterms:created>
  <dcterms:modified xsi:type="dcterms:W3CDTF">2021-11-10T07:58:00Z</dcterms:modified>
</cp:coreProperties>
</file>