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118F" w:rsidRPr="0015118F" w:rsidRDefault="0015118F" w:rsidP="0015118F">
      <w:pPr>
        <w:shd w:val="clear" w:color="auto" w:fill="FFFFFF"/>
        <w:spacing w:after="0" w:line="240" w:lineRule="auto"/>
        <w:jc w:val="both"/>
        <w:rPr>
          <w:rFonts w:ascii="Arial" w:eastAsia="Times New Roman" w:hAnsi="Arial" w:cs="Arial"/>
          <w:color w:val="000000"/>
          <w:sz w:val="21"/>
          <w:szCs w:val="21"/>
          <w:lang w:eastAsia="tr-TR"/>
        </w:rPr>
      </w:pPr>
      <w:r w:rsidRPr="0015118F">
        <w:rPr>
          <w:rFonts w:ascii="Arial" w:eastAsia="Times New Roman" w:hAnsi="Arial" w:cs="Arial"/>
          <w:color w:val="000000"/>
          <w:sz w:val="21"/>
          <w:szCs w:val="21"/>
          <w:lang w:eastAsia="tr-TR"/>
        </w:rPr>
        <w:t>Abstract:İyi-diferansiye fötal adenokarsinom son zamanlara kadar pulmoner blastomların alt grubu olarak sınıflandırıldı. Bugün ise düşük malignansi potansiyeli ve düşük mortalite özelliine sahip, adenokarsinomların nadir görülen bir alt tipi olarak düşünülmektedir. Bu makalede, sol alt lobektomi sonrası iyi-diferansiye fötal adenokarsinom tanısı alan bir hastayı sunuyoruz. Akciğer karsinomlu hastalarda bu kanser alt tipinin tanımlanmasının cerrahi haricindeki, diğer gereksiz radikal tedavileri azaltacağını düşünüyoruz.</w:t>
      </w:r>
    </w:p>
    <w:p w:rsidR="00981B9A" w:rsidRPr="0015118F" w:rsidRDefault="00981B9A" w:rsidP="0015118F">
      <w:bookmarkStart w:id="0" w:name="_GoBack"/>
      <w:bookmarkEnd w:id="0"/>
    </w:p>
    <w:sectPr w:rsidR="00981B9A" w:rsidRPr="0015118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76E4" w:rsidRDefault="000076E4" w:rsidP="00362035">
      <w:pPr>
        <w:spacing w:after="0" w:line="240" w:lineRule="auto"/>
      </w:pPr>
      <w:r>
        <w:separator/>
      </w:r>
    </w:p>
  </w:endnote>
  <w:endnote w:type="continuationSeparator" w:id="0">
    <w:p w:rsidR="000076E4" w:rsidRDefault="000076E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76E4" w:rsidRDefault="000076E4" w:rsidP="00362035">
      <w:pPr>
        <w:spacing w:after="0" w:line="240" w:lineRule="auto"/>
      </w:pPr>
      <w:r>
        <w:separator/>
      </w:r>
    </w:p>
  </w:footnote>
  <w:footnote w:type="continuationSeparator" w:id="0">
    <w:p w:rsidR="000076E4" w:rsidRDefault="000076E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076E4"/>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5400</TotalTime>
  <Pages>1</Pages>
  <Words>78</Words>
  <Characters>448</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649</cp:revision>
  <dcterms:created xsi:type="dcterms:W3CDTF">2021-10-26T14:07:00Z</dcterms:created>
  <dcterms:modified xsi:type="dcterms:W3CDTF">2021-12-08T08:23:00Z</dcterms:modified>
</cp:coreProperties>
</file>