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1C7AA0" w:rsidRPr="001C7AA0" w:rsidRDefault="001C7AA0" w:rsidP="001C7AA0">
      <w:pPr>
        <w:shd w:val="clear" w:color="auto" w:fill="FFFFFF"/>
        <w:spacing w:after="0" w:line="240" w:lineRule="auto"/>
        <w:jc w:val="both"/>
        <w:rPr>
          <w:rFonts w:ascii="Arial" w:eastAsia="Times New Roman" w:hAnsi="Arial" w:cs="Arial"/>
          <w:color w:val="000000"/>
          <w:sz w:val="21"/>
          <w:szCs w:val="21"/>
          <w:lang w:eastAsia="tr-TR"/>
        </w:rPr>
      </w:pPr>
      <w:r w:rsidRPr="001C7AA0">
        <w:rPr>
          <w:rFonts w:ascii="Arial" w:eastAsia="Times New Roman" w:hAnsi="Arial" w:cs="Arial"/>
          <w:color w:val="000000"/>
          <w:sz w:val="21"/>
          <w:szCs w:val="21"/>
          <w:lang w:eastAsia="tr-TR"/>
        </w:rPr>
        <w:t>Öz:Bu çalışmada Taguchi deney tasarım yöntemi kullanılarak sementasyon çeliğinin teğetsel silindirik taşlama yöntemi ile işlenmesinde kesme parametrelerinin titreşim üzerindeki etkileri deneysel olarak incelenmiştir. Kesme parametreleri olarak talaş derinliği, ilerleme hızı, kesici takım devri ve iş parçası parametrelerinin farklı seviyeleri kullanılmıştır. Ayrıca yapılan deneysel çalışmalardan elde edilen sonuçlar, Minitab 15 paket programı kullanılarak ANOVA varyans analizi yöntemi ile istatistiksel olarak değerlendirilmiştir. Yapılan çalışmalar teğetsel silindirik taşlama yönteminin geleneksel silindirik taşlama yöntemine benzer sonuçlar verdiği ve daha pratik olduğu, dolaysıyla belirli üstünlükler getirdiği tespit edilmiştir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5AB8" w:rsidRDefault="00735AB8" w:rsidP="00362035">
      <w:pPr>
        <w:spacing w:after="0" w:line="240" w:lineRule="auto"/>
      </w:pPr>
      <w:r>
        <w:separator/>
      </w:r>
    </w:p>
  </w:endnote>
  <w:endnote w:type="continuationSeparator" w:id="0">
    <w:p w:rsidR="00735AB8" w:rsidRDefault="00735AB8"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5AB8" w:rsidRDefault="00735AB8" w:rsidP="00362035">
      <w:pPr>
        <w:spacing w:after="0" w:line="240" w:lineRule="auto"/>
      </w:pPr>
      <w:r>
        <w:separator/>
      </w:r>
    </w:p>
  </w:footnote>
  <w:footnote w:type="continuationSeparator" w:id="0">
    <w:p w:rsidR="00735AB8" w:rsidRDefault="00735AB8"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35AB8"/>
    <w:rsid w:val="00741CC1"/>
    <w:rsid w:val="007475C6"/>
    <w:rsid w:val="00754E59"/>
    <w:rsid w:val="00755042"/>
    <w:rsid w:val="00755B6B"/>
    <w:rsid w:val="007612A0"/>
    <w:rsid w:val="00784AEF"/>
    <w:rsid w:val="00795E90"/>
    <w:rsid w:val="007B3B4C"/>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1394</TotalTime>
  <Pages>1</Pages>
  <Words>110</Words>
  <Characters>633</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410</cp:revision>
  <dcterms:created xsi:type="dcterms:W3CDTF">2021-10-26T14:07:00Z</dcterms:created>
  <dcterms:modified xsi:type="dcterms:W3CDTF">2021-11-10T08:56:00Z</dcterms:modified>
</cp:coreProperties>
</file>