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90DB9" w:rsidRPr="00B90DB9" w:rsidRDefault="00B90DB9" w:rsidP="00B90DB9">
      <w:r w:rsidRPr="00B90DB9">
        <w:t>Öz:AMAÇ: Bu çalışmamızda mitral valv prolapsuslu (MVP) hastalarda geç potansiyel (GP) sıklığı ve β-bloker kullanımının geç potansiyel parametreleri üzerine etkisini araştırmayı amaçladık. METOD: Çalışmaya 40 kadın (yaş, 25±6), 32 erkek (yaş, 26±8) toplam 72 MVP'lu hasta alındı. Hastaların kullandıkları ilaçlar 1 hafta süreyle kesildikten sonra, tüm olguların elektrokardiyografileri, ekokardiyografileri ve sinyal ortalamak elektrokardiyografi (SOEKG) kayıtları alındı. SOEKG kayıtlarında 72 olgunun 24 (%33.3) 'ünde geç potansiyel pozitif olarak bulundu. Bu hastalar rastgele 12 kişilik iki gruba ayrıldı. Hastalara 12 hafta süre ile propranolol 40 mg ve plasebo verildi. 12 hafta sonunda ölçümler tekrarlandı. BULGULAR: İlk kayıtlardan SOEKG kayıtlarının incelenmesinde iki grup arasında herhangi bir fark izlenmedi. 12 hafta sonunda yapılan kontrollerde propranolol ve plasebo grubu değerleri sırasıyla QRSd; 106.6+18.5 msn, 111.4+14.6 msn (p&lt;0.05), LAS 40; 35.3+12.1 msn, 39.3+13.8 msn (p&lt;0.05), RMS 40; 22.5+12.1 μV, 23.4±14.4 μV (p&gt;0.05) olarak bulundu. Propranolol grubunda 4 hastada GP negatifletirken, plasebo grubunda ise 1 hastada GP negatif olarak bulundu (p&gt;0.05). Propranolol alan grupta klinik bulgularda belirgin olarak düzelme görüldü. SONUÇ: MVP 'lu hastalarda GP pozitifliğinin normalden yüksek olduğu, β-bloker grubu ilaçların SOEKG parametreleri üzerine olumlu etkileri olduğunu ve bu olumlu etkinin belirgin klinik düzelmeyle birlikte olduğunu gördük.</w:t>
      </w:r>
    </w:p>
    <w:p w:rsidR="002F7548" w:rsidRPr="00B90DB9" w:rsidRDefault="002F7548" w:rsidP="00B90DB9">
      <w:bookmarkStart w:id="0" w:name="_GoBack"/>
      <w:bookmarkEnd w:id="0"/>
    </w:p>
    <w:sectPr w:rsidR="002F7548" w:rsidRPr="00B90DB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160F" w:rsidRDefault="0068160F" w:rsidP="0070147E">
      <w:pPr>
        <w:spacing w:after="0" w:line="240" w:lineRule="auto"/>
      </w:pPr>
      <w:r>
        <w:separator/>
      </w:r>
    </w:p>
  </w:endnote>
  <w:endnote w:type="continuationSeparator" w:id="0">
    <w:p w:rsidR="0068160F" w:rsidRDefault="0068160F"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160F" w:rsidRDefault="0068160F" w:rsidP="0070147E">
      <w:pPr>
        <w:spacing w:after="0" w:line="240" w:lineRule="auto"/>
      </w:pPr>
      <w:r>
        <w:separator/>
      </w:r>
    </w:p>
  </w:footnote>
  <w:footnote w:type="continuationSeparator" w:id="0">
    <w:p w:rsidR="0068160F" w:rsidRDefault="0068160F"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597E"/>
    <w:rsid w:val="000F28D4"/>
    <w:rsid w:val="000F4AF9"/>
    <w:rsid w:val="000F50BB"/>
    <w:rsid w:val="0012045D"/>
    <w:rsid w:val="00120CD9"/>
    <w:rsid w:val="00161B9E"/>
    <w:rsid w:val="001708AE"/>
    <w:rsid w:val="001B4458"/>
    <w:rsid w:val="001F5E36"/>
    <w:rsid w:val="001F6F2F"/>
    <w:rsid w:val="002016C7"/>
    <w:rsid w:val="00211611"/>
    <w:rsid w:val="00224A47"/>
    <w:rsid w:val="00247514"/>
    <w:rsid w:val="00284B45"/>
    <w:rsid w:val="002A1F3A"/>
    <w:rsid w:val="002B0DB0"/>
    <w:rsid w:val="002D59E5"/>
    <w:rsid w:val="002D6DF1"/>
    <w:rsid w:val="002F6FDF"/>
    <w:rsid w:val="002F7548"/>
    <w:rsid w:val="0032181A"/>
    <w:rsid w:val="00365F8A"/>
    <w:rsid w:val="00371AD4"/>
    <w:rsid w:val="003937CC"/>
    <w:rsid w:val="004353C8"/>
    <w:rsid w:val="0044351A"/>
    <w:rsid w:val="00444A1C"/>
    <w:rsid w:val="00444A36"/>
    <w:rsid w:val="004803B6"/>
    <w:rsid w:val="0049772B"/>
    <w:rsid w:val="004F3CED"/>
    <w:rsid w:val="005007F9"/>
    <w:rsid w:val="00511F7E"/>
    <w:rsid w:val="00521F23"/>
    <w:rsid w:val="00523798"/>
    <w:rsid w:val="00531A91"/>
    <w:rsid w:val="00575DC5"/>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8160F"/>
    <w:rsid w:val="006908AA"/>
    <w:rsid w:val="0069228F"/>
    <w:rsid w:val="006D67A8"/>
    <w:rsid w:val="0070147E"/>
    <w:rsid w:val="00725912"/>
    <w:rsid w:val="00727011"/>
    <w:rsid w:val="00741699"/>
    <w:rsid w:val="00743F82"/>
    <w:rsid w:val="007616E0"/>
    <w:rsid w:val="007721BA"/>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6527"/>
    <w:rsid w:val="009A4FAF"/>
    <w:rsid w:val="009A72BA"/>
    <w:rsid w:val="009B0FD2"/>
    <w:rsid w:val="009B271A"/>
    <w:rsid w:val="009B5DD5"/>
    <w:rsid w:val="009D4E01"/>
    <w:rsid w:val="00A157CA"/>
    <w:rsid w:val="00A47006"/>
    <w:rsid w:val="00A540B6"/>
    <w:rsid w:val="00A540C2"/>
    <w:rsid w:val="00A872C3"/>
    <w:rsid w:val="00AA3140"/>
    <w:rsid w:val="00AB343D"/>
    <w:rsid w:val="00AC02EB"/>
    <w:rsid w:val="00AC3BC9"/>
    <w:rsid w:val="00AE1F2C"/>
    <w:rsid w:val="00B90DB9"/>
    <w:rsid w:val="00BB6A24"/>
    <w:rsid w:val="00BC65D2"/>
    <w:rsid w:val="00C02CC2"/>
    <w:rsid w:val="00C0649C"/>
    <w:rsid w:val="00C06608"/>
    <w:rsid w:val="00C06DBE"/>
    <w:rsid w:val="00C1025C"/>
    <w:rsid w:val="00C1443E"/>
    <w:rsid w:val="00C44E6C"/>
    <w:rsid w:val="00C473B0"/>
    <w:rsid w:val="00C73D6E"/>
    <w:rsid w:val="00CC04F9"/>
    <w:rsid w:val="00CD4B8F"/>
    <w:rsid w:val="00D233D3"/>
    <w:rsid w:val="00D3031B"/>
    <w:rsid w:val="00D657C7"/>
    <w:rsid w:val="00D95EF0"/>
    <w:rsid w:val="00DA1EDF"/>
    <w:rsid w:val="00DC6A74"/>
    <w:rsid w:val="00DE5F0B"/>
    <w:rsid w:val="00E66C70"/>
    <w:rsid w:val="00E947BB"/>
    <w:rsid w:val="00EA5D68"/>
    <w:rsid w:val="00EB25EA"/>
    <w:rsid w:val="00EB6CFB"/>
    <w:rsid w:val="00EC04F6"/>
    <w:rsid w:val="00EC4187"/>
    <w:rsid w:val="00ED17FE"/>
    <w:rsid w:val="00EE1C6B"/>
    <w:rsid w:val="00F52A76"/>
    <w:rsid w:val="00F566FD"/>
    <w:rsid w:val="00F73F42"/>
    <w:rsid w:val="00F85E86"/>
    <w:rsid w:val="00F974AA"/>
    <w:rsid w:val="00FA23D9"/>
    <w:rsid w:val="00FA33F7"/>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10571</TotalTime>
  <Pages>1</Pages>
  <Words>220</Words>
  <Characters>1257</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173</cp:revision>
  <dcterms:created xsi:type="dcterms:W3CDTF">2020-08-02T19:25:00Z</dcterms:created>
  <dcterms:modified xsi:type="dcterms:W3CDTF">2020-08-24T08:37:00Z</dcterms:modified>
</cp:coreProperties>
</file>