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33F3" w:rsidRPr="005C33F3" w:rsidRDefault="005C33F3" w:rsidP="005C33F3">
      <w:pPr>
        <w:shd w:val="clear" w:color="auto" w:fill="FFFFFF"/>
        <w:spacing w:after="0" w:line="240" w:lineRule="auto"/>
        <w:jc w:val="both"/>
        <w:rPr>
          <w:rFonts w:ascii="Arial" w:eastAsia="Times New Roman" w:hAnsi="Arial" w:cs="Arial"/>
          <w:color w:val="000000"/>
          <w:sz w:val="21"/>
          <w:szCs w:val="21"/>
          <w:lang w:eastAsia="tr-TR"/>
        </w:rPr>
      </w:pPr>
      <w:r w:rsidRPr="005C33F3">
        <w:rPr>
          <w:rFonts w:ascii="Arial" w:eastAsia="Times New Roman" w:hAnsi="Arial" w:cs="Arial"/>
          <w:color w:val="000000"/>
          <w:sz w:val="21"/>
          <w:szCs w:val="21"/>
          <w:lang w:eastAsia="tr-TR"/>
        </w:rPr>
        <w:t>Öz:Yakın Dönem Türk tarihine damgasını vuran en önemli hadiselerden biri de “1934 Trakya Olayları”dır. Çanakkale ve diğer Trakya vilayetlerinde yaşanan gelişmelerin öznesi ise Trakya Yahudileridir. 1930’lu yıllarda hem dünyada hem de Türkiye’de yaşanan ekonomik ve ideolojik problemler ve arayışların bir sonucu olarak ortaya çıkan olaylar basit şekliyle bölgede yaşayan zengin Yahudilerin mallarının ve mağazalarının yağmalanması şeklinde ortaya çıkmıştır. Bu süreçte yaşanan olumsuzluklar bölgede yaşayan Yahudilerin başta İstanbul olmak üzere diğer şehirlere göçleriyle sonuçlanmıştır. Bu olumsuzluklar ülke yönetiminde bir takım anlaşmazlıkları da ortaya çıkarmış, parti-hükümet tartışmalarına yeni bir ivme kazandırmıştır. Başbakan İsmet Paşa’nın gelişmelere vaktinde el koymasıyla olaylar yatıştırılabilmiştir. Olayların hazırlayıcıları cezalandırılmış, yaşadıkları yerleri terk etmek zorunda kalan Yahudilerin evlerine geri dönmeleri teşvik edilmiş, zararları giderilmeye çalışılmıştır. Hadiselerde, Trakya Umumî Müfettişliği ve Dr. İbrahim Tali Bey’in rolü ise günümüze kadar belirsizliğini korumuştur.</w:t>
      </w:r>
    </w:p>
    <w:p w:rsidR="00614659" w:rsidRPr="00E91830" w:rsidRDefault="00614659"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bookmarkStart w:id="0" w:name="_GoBack"/>
      <w:bookmarkEnd w:id="0"/>
    </w:p>
    <w:sectPr w:rsidR="00614659" w:rsidRPr="00E918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0F04" w:rsidRDefault="00230F04" w:rsidP="00362035">
      <w:pPr>
        <w:spacing w:after="0" w:line="240" w:lineRule="auto"/>
      </w:pPr>
      <w:r>
        <w:separator/>
      </w:r>
    </w:p>
  </w:endnote>
  <w:endnote w:type="continuationSeparator" w:id="0">
    <w:p w:rsidR="00230F04" w:rsidRDefault="00230F04"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0F04" w:rsidRDefault="00230F04" w:rsidP="00362035">
      <w:pPr>
        <w:spacing w:after="0" w:line="240" w:lineRule="auto"/>
      </w:pPr>
      <w:r>
        <w:separator/>
      </w:r>
    </w:p>
  </w:footnote>
  <w:footnote w:type="continuationSeparator" w:id="0">
    <w:p w:rsidR="00230F04" w:rsidRDefault="00230F04"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3267</TotalTime>
  <Pages>1</Pages>
  <Words>165</Words>
  <Characters>947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500</cp:revision>
  <dcterms:created xsi:type="dcterms:W3CDTF">2021-10-26T14:07:00Z</dcterms:created>
  <dcterms:modified xsi:type="dcterms:W3CDTF">2021-11-11T16:09:00Z</dcterms:modified>
</cp:coreProperties>
</file>