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41F8" w:rsidRPr="007241F8" w:rsidRDefault="007241F8" w:rsidP="007241F8">
      <w:pPr>
        <w:shd w:val="clear" w:color="auto" w:fill="FFFFFF"/>
        <w:spacing w:after="0" w:line="240" w:lineRule="auto"/>
        <w:jc w:val="both"/>
        <w:rPr>
          <w:rFonts w:ascii="Arial" w:eastAsia="Times New Roman" w:hAnsi="Arial" w:cs="Arial"/>
          <w:color w:val="000000"/>
          <w:sz w:val="21"/>
          <w:szCs w:val="21"/>
          <w:lang w:eastAsia="tr-TR"/>
        </w:rPr>
      </w:pPr>
      <w:proofErr w:type="spellStart"/>
      <w:proofErr w:type="gramStart"/>
      <w:r w:rsidRPr="007241F8">
        <w:rPr>
          <w:rFonts w:ascii="Arial" w:eastAsia="Times New Roman" w:hAnsi="Arial" w:cs="Arial"/>
          <w:color w:val="000000"/>
          <w:sz w:val="21"/>
          <w:szCs w:val="21"/>
          <w:lang w:eastAsia="tr-TR"/>
        </w:rPr>
        <w:t>Öz:Bu</w:t>
      </w:r>
      <w:proofErr w:type="spellEnd"/>
      <w:proofErr w:type="gramEnd"/>
      <w:r w:rsidRPr="007241F8">
        <w:rPr>
          <w:rFonts w:ascii="Arial" w:eastAsia="Times New Roman" w:hAnsi="Arial" w:cs="Arial"/>
          <w:color w:val="000000"/>
          <w:sz w:val="21"/>
          <w:szCs w:val="21"/>
          <w:lang w:eastAsia="tr-TR"/>
        </w:rPr>
        <w:t xml:space="preserve"> çalışmada, XIII. yüzyılda yaşamış, hayatını tamamen ilme adamış ve birçok alanda çok sayıda eser meydana getirmiş olan </w:t>
      </w:r>
      <w:proofErr w:type="spellStart"/>
      <w:r w:rsidRPr="007241F8">
        <w:rPr>
          <w:rFonts w:ascii="Arial" w:eastAsia="Times New Roman" w:hAnsi="Arial" w:cs="Arial"/>
          <w:color w:val="000000"/>
          <w:sz w:val="21"/>
          <w:szCs w:val="21"/>
          <w:lang w:eastAsia="tr-TR"/>
        </w:rPr>
        <w:t>Şâfiî</w:t>
      </w:r>
      <w:proofErr w:type="spellEnd"/>
      <w:r w:rsidRPr="007241F8">
        <w:rPr>
          <w:rFonts w:ascii="Arial" w:eastAsia="Times New Roman" w:hAnsi="Arial" w:cs="Arial"/>
          <w:color w:val="000000"/>
          <w:sz w:val="21"/>
          <w:szCs w:val="21"/>
          <w:lang w:eastAsia="tr-TR"/>
        </w:rPr>
        <w:t xml:space="preserve"> mezhebine mensup büyük âlim İmam </w:t>
      </w:r>
      <w:proofErr w:type="spellStart"/>
      <w:r w:rsidRPr="007241F8">
        <w:rPr>
          <w:rFonts w:ascii="Arial" w:eastAsia="Times New Roman" w:hAnsi="Arial" w:cs="Arial"/>
          <w:color w:val="000000"/>
          <w:sz w:val="21"/>
          <w:szCs w:val="21"/>
          <w:lang w:eastAsia="tr-TR"/>
        </w:rPr>
        <w:t>Nevevî’nin</w:t>
      </w:r>
      <w:proofErr w:type="spellEnd"/>
      <w:r w:rsidRPr="007241F8">
        <w:rPr>
          <w:rFonts w:ascii="Arial" w:eastAsia="Times New Roman" w:hAnsi="Arial" w:cs="Arial"/>
          <w:color w:val="000000"/>
          <w:sz w:val="21"/>
          <w:szCs w:val="21"/>
          <w:lang w:eastAsia="tr-TR"/>
        </w:rPr>
        <w:t xml:space="preserve"> (ö. 676/1277) “</w:t>
      </w:r>
      <w:proofErr w:type="spellStart"/>
      <w:r w:rsidRPr="007241F8">
        <w:rPr>
          <w:rFonts w:ascii="Arial" w:eastAsia="Times New Roman" w:hAnsi="Arial" w:cs="Arial"/>
          <w:color w:val="000000"/>
          <w:sz w:val="21"/>
          <w:szCs w:val="21"/>
          <w:lang w:eastAsia="tr-TR"/>
        </w:rPr>
        <w:t>Fetâva’l-İmâm</w:t>
      </w:r>
      <w:proofErr w:type="spellEnd"/>
      <w:r w:rsidRPr="007241F8">
        <w:rPr>
          <w:rFonts w:ascii="Arial" w:eastAsia="Times New Roman" w:hAnsi="Arial" w:cs="Arial"/>
          <w:color w:val="000000"/>
          <w:sz w:val="21"/>
          <w:szCs w:val="21"/>
          <w:lang w:eastAsia="tr-TR"/>
        </w:rPr>
        <w:t xml:space="preserve"> en-</w:t>
      </w:r>
      <w:proofErr w:type="spellStart"/>
      <w:r w:rsidRPr="007241F8">
        <w:rPr>
          <w:rFonts w:ascii="Arial" w:eastAsia="Times New Roman" w:hAnsi="Arial" w:cs="Arial"/>
          <w:color w:val="000000"/>
          <w:sz w:val="21"/>
          <w:szCs w:val="21"/>
          <w:lang w:eastAsia="tr-TR"/>
        </w:rPr>
        <w:t>Nevevî</w:t>
      </w:r>
      <w:proofErr w:type="spellEnd"/>
      <w:r w:rsidRPr="007241F8">
        <w:rPr>
          <w:rFonts w:ascii="Arial" w:eastAsia="Times New Roman" w:hAnsi="Arial" w:cs="Arial"/>
          <w:color w:val="000000"/>
          <w:sz w:val="21"/>
          <w:szCs w:val="21"/>
          <w:lang w:eastAsia="tr-TR"/>
        </w:rPr>
        <w:t xml:space="preserve"> / el-</w:t>
      </w:r>
      <w:proofErr w:type="spellStart"/>
      <w:r w:rsidRPr="007241F8">
        <w:rPr>
          <w:rFonts w:ascii="Arial" w:eastAsia="Times New Roman" w:hAnsi="Arial" w:cs="Arial"/>
          <w:color w:val="000000"/>
          <w:sz w:val="21"/>
          <w:szCs w:val="21"/>
          <w:lang w:eastAsia="tr-TR"/>
        </w:rPr>
        <w:t>Mesâilü’l</w:t>
      </w:r>
      <w:proofErr w:type="spellEnd"/>
      <w:r w:rsidRPr="007241F8">
        <w:rPr>
          <w:rFonts w:ascii="Arial" w:eastAsia="Times New Roman" w:hAnsi="Arial" w:cs="Arial"/>
          <w:color w:val="000000"/>
          <w:sz w:val="21"/>
          <w:szCs w:val="21"/>
          <w:lang w:eastAsia="tr-TR"/>
        </w:rPr>
        <w:t>-</w:t>
      </w:r>
      <w:proofErr w:type="spellStart"/>
      <w:r w:rsidRPr="007241F8">
        <w:rPr>
          <w:rFonts w:ascii="Arial" w:eastAsia="Times New Roman" w:hAnsi="Arial" w:cs="Arial"/>
          <w:color w:val="000000"/>
          <w:sz w:val="21"/>
          <w:szCs w:val="21"/>
          <w:lang w:eastAsia="tr-TR"/>
        </w:rPr>
        <w:t>mensûre</w:t>
      </w:r>
      <w:proofErr w:type="spellEnd"/>
      <w:r w:rsidRPr="007241F8">
        <w:rPr>
          <w:rFonts w:ascii="Arial" w:eastAsia="Times New Roman" w:hAnsi="Arial" w:cs="Arial"/>
          <w:color w:val="000000"/>
          <w:sz w:val="21"/>
          <w:szCs w:val="21"/>
          <w:lang w:eastAsia="tr-TR"/>
        </w:rPr>
        <w:t xml:space="preserve">” adlı eserindeki </w:t>
      </w:r>
      <w:proofErr w:type="spellStart"/>
      <w:r w:rsidRPr="007241F8">
        <w:rPr>
          <w:rFonts w:ascii="Arial" w:eastAsia="Times New Roman" w:hAnsi="Arial" w:cs="Arial"/>
          <w:color w:val="000000"/>
          <w:sz w:val="21"/>
          <w:szCs w:val="21"/>
          <w:lang w:eastAsia="tr-TR"/>
        </w:rPr>
        <w:t>mûsiki</w:t>
      </w:r>
      <w:proofErr w:type="spellEnd"/>
      <w:r w:rsidRPr="007241F8">
        <w:rPr>
          <w:rFonts w:ascii="Arial" w:eastAsia="Times New Roman" w:hAnsi="Arial" w:cs="Arial"/>
          <w:color w:val="000000"/>
          <w:sz w:val="21"/>
          <w:szCs w:val="21"/>
          <w:lang w:eastAsia="tr-TR"/>
        </w:rPr>
        <w:t xml:space="preserve"> ile alakalı fetvaları tespit edilip incelenmeye çalışıldı. İlk önce </w:t>
      </w:r>
      <w:proofErr w:type="spellStart"/>
      <w:r w:rsidRPr="007241F8">
        <w:rPr>
          <w:rFonts w:ascii="Arial" w:eastAsia="Times New Roman" w:hAnsi="Arial" w:cs="Arial"/>
          <w:color w:val="000000"/>
          <w:sz w:val="21"/>
          <w:szCs w:val="21"/>
          <w:lang w:eastAsia="tr-TR"/>
        </w:rPr>
        <w:t>Nevevî’nin</w:t>
      </w:r>
      <w:proofErr w:type="spellEnd"/>
      <w:r w:rsidRPr="007241F8">
        <w:rPr>
          <w:rFonts w:ascii="Arial" w:eastAsia="Times New Roman" w:hAnsi="Arial" w:cs="Arial"/>
          <w:color w:val="000000"/>
          <w:sz w:val="21"/>
          <w:szCs w:val="21"/>
          <w:lang w:eastAsia="tr-TR"/>
        </w:rPr>
        <w:t xml:space="preserve"> hayatı ve eserleri hakkında genel bilgiler verilerek fetvalarını içeren eseri biraz daha ayrıntılı incelendi. Tespit edilen fetvalar uygun başlıklar altında tasnif edilip tercümeleri yapıldıktan sonra kısaca değerlendirildi. Eserin muhakkiki tarafından yapılan değerlendirme ve yorumlar da tercüme edilerek ilgili yerlerde aktarıldı. </w:t>
      </w:r>
      <w:proofErr w:type="spellStart"/>
      <w:r w:rsidRPr="007241F8">
        <w:rPr>
          <w:rFonts w:ascii="Arial" w:eastAsia="Times New Roman" w:hAnsi="Arial" w:cs="Arial"/>
          <w:color w:val="000000"/>
          <w:sz w:val="21"/>
          <w:szCs w:val="21"/>
          <w:lang w:eastAsia="tr-TR"/>
        </w:rPr>
        <w:t>Nevevî’nin</w:t>
      </w:r>
      <w:proofErr w:type="spellEnd"/>
      <w:r w:rsidRPr="007241F8">
        <w:rPr>
          <w:rFonts w:ascii="Arial" w:eastAsia="Times New Roman" w:hAnsi="Arial" w:cs="Arial"/>
          <w:color w:val="000000"/>
          <w:sz w:val="21"/>
          <w:szCs w:val="21"/>
          <w:lang w:eastAsia="tr-TR"/>
        </w:rPr>
        <w:t xml:space="preserve"> fetvaları penceresinden bakıldığında; </w:t>
      </w:r>
      <w:proofErr w:type="spellStart"/>
      <w:r w:rsidRPr="007241F8">
        <w:rPr>
          <w:rFonts w:ascii="Arial" w:eastAsia="Times New Roman" w:hAnsi="Arial" w:cs="Arial"/>
          <w:color w:val="000000"/>
          <w:sz w:val="21"/>
          <w:szCs w:val="21"/>
          <w:lang w:eastAsia="tr-TR"/>
        </w:rPr>
        <w:t>Şâfiî</w:t>
      </w:r>
      <w:proofErr w:type="spellEnd"/>
      <w:r w:rsidRPr="007241F8">
        <w:rPr>
          <w:rFonts w:ascii="Arial" w:eastAsia="Times New Roman" w:hAnsi="Arial" w:cs="Arial"/>
          <w:color w:val="000000"/>
          <w:sz w:val="21"/>
          <w:szCs w:val="21"/>
          <w:lang w:eastAsia="tr-TR"/>
        </w:rPr>
        <w:t xml:space="preserve"> mezhebinin </w:t>
      </w:r>
      <w:proofErr w:type="spellStart"/>
      <w:r w:rsidRPr="007241F8">
        <w:rPr>
          <w:rFonts w:ascii="Arial" w:eastAsia="Times New Roman" w:hAnsi="Arial" w:cs="Arial"/>
          <w:color w:val="000000"/>
          <w:sz w:val="21"/>
          <w:szCs w:val="21"/>
          <w:lang w:eastAsia="tr-TR"/>
        </w:rPr>
        <w:t>mûsikinin</w:t>
      </w:r>
      <w:proofErr w:type="spellEnd"/>
      <w:r w:rsidRPr="007241F8">
        <w:rPr>
          <w:rFonts w:ascii="Arial" w:eastAsia="Times New Roman" w:hAnsi="Arial" w:cs="Arial"/>
          <w:color w:val="000000"/>
          <w:sz w:val="21"/>
          <w:szCs w:val="21"/>
          <w:lang w:eastAsia="tr-TR"/>
        </w:rPr>
        <w:t xml:space="preserve"> lehinde veya aleyhinde mutlak olarak bir hüküm vermediği, bazı kayıtlara bağlı olarak farklı hükümler verdiği görülecektir.</w:t>
      </w:r>
    </w:p>
    <w:p w:rsidR="001940BB" w:rsidRDefault="001940BB">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1357" w:rsidRDefault="00901357" w:rsidP="00362035">
      <w:pPr>
        <w:spacing w:after="0" w:line="240" w:lineRule="auto"/>
      </w:pPr>
      <w:r>
        <w:separator/>
      </w:r>
    </w:p>
  </w:endnote>
  <w:endnote w:type="continuationSeparator" w:id="0">
    <w:p w:rsidR="00901357" w:rsidRDefault="00901357"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1357" w:rsidRDefault="00901357" w:rsidP="00362035">
      <w:pPr>
        <w:spacing w:after="0" w:line="240" w:lineRule="auto"/>
      </w:pPr>
      <w:r>
        <w:separator/>
      </w:r>
    </w:p>
  </w:footnote>
  <w:footnote w:type="continuationSeparator" w:id="0">
    <w:p w:rsidR="00901357" w:rsidRDefault="00901357"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A39DD"/>
    <w:rsid w:val="001940BB"/>
    <w:rsid w:val="001C6BB1"/>
    <w:rsid w:val="00264CBC"/>
    <w:rsid w:val="002C2023"/>
    <w:rsid w:val="00361917"/>
    <w:rsid w:val="00362035"/>
    <w:rsid w:val="003B2378"/>
    <w:rsid w:val="004447F8"/>
    <w:rsid w:val="004922C0"/>
    <w:rsid w:val="004B1053"/>
    <w:rsid w:val="004E5839"/>
    <w:rsid w:val="0054713B"/>
    <w:rsid w:val="005722BA"/>
    <w:rsid w:val="005B7341"/>
    <w:rsid w:val="00671829"/>
    <w:rsid w:val="007241F8"/>
    <w:rsid w:val="00741CC1"/>
    <w:rsid w:val="007E52B6"/>
    <w:rsid w:val="0080783A"/>
    <w:rsid w:val="00874961"/>
    <w:rsid w:val="008A29F2"/>
    <w:rsid w:val="008A79C4"/>
    <w:rsid w:val="008B3B63"/>
    <w:rsid w:val="00901357"/>
    <w:rsid w:val="00920969"/>
    <w:rsid w:val="00950FC7"/>
    <w:rsid w:val="00955E28"/>
    <w:rsid w:val="00A76A63"/>
    <w:rsid w:val="00AD44B4"/>
    <w:rsid w:val="00E416DB"/>
    <w:rsid w:val="00E71888"/>
    <w:rsid w:val="00E77849"/>
    <w:rsid w:val="00F230BE"/>
    <w:rsid w:val="00FB2A0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7A64A"/>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112</TotalTime>
  <Pages>1</Pages>
  <Words>130</Words>
  <Characters>745</Characters>
  <Application>Microsoft Office Word</Application>
  <DocSecurity>0</DocSecurity>
  <Lines>6</Lines>
  <Paragraphs>1</Paragraphs>
  <ScaleCrop>false</ScaleCrop>
  <Company/>
  <LinksUpToDate>false</LinksUpToDate>
  <CharactersWithSpaces>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33</cp:revision>
  <dcterms:created xsi:type="dcterms:W3CDTF">2021-10-26T14:07:00Z</dcterms:created>
  <dcterms:modified xsi:type="dcterms:W3CDTF">2021-10-27T09:49:00Z</dcterms:modified>
</cp:coreProperties>
</file>