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B1053" w:rsidRPr="004B1053" w:rsidRDefault="004B1053" w:rsidP="004B1053">
      <w:pPr>
        <w:shd w:val="clear" w:color="auto" w:fill="FFFFFF"/>
        <w:spacing w:after="0" w:line="240" w:lineRule="auto"/>
        <w:jc w:val="both"/>
        <w:rPr>
          <w:rFonts w:ascii="Arial" w:eastAsia="Times New Roman" w:hAnsi="Arial" w:cs="Arial"/>
          <w:color w:val="000000"/>
          <w:sz w:val="21"/>
          <w:szCs w:val="21"/>
          <w:lang w:eastAsia="tr-TR"/>
        </w:rPr>
      </w:pPr>
      <w:r w:rsidRPr="004B1053">
        <w:rPr>
          <w:rFonts w:ascii="Arial" w:eastAsia="Times New Roman" w:hAnsi="Arial" w:cs="Arial"/>
          <w:color w:val="000000"/>
          <w:sz w:val="21"/>
          <w:szCs w:val="21"/>
          <w:lang w:eastAsia="tr-TR"/>
        </w:rPr>
        <w:t>Öz:Alman stratejik kültürü tarihsel olarak baskın, militarist, otoriter ve yayılmacı nitelik taşımakla birlikte aynı zamanda eleştirel düşünceye sahip, uzlaşmaya ve gelişime açık karaktere sahiptir. Tarih boyunca pek çok savaşa neden olan bu stratejik kültür İkinci Dünya Savaşı’nın ardından galip devletlerce baskılanarak kontrol altına alınmıştır. Fakat Soğuk Savaş’ın jeopolitik koşulları altında tam egemenliğini yeniden elde eden Almanya’nın stratejik kültürü “sivil güç” (Zivilmacht) olarak ifade edilen sağduyulu pasifizmden yeniden bir dünya politikasına (Weltpolitik) doğru evrilmiştir. Fakat Almanya “sivil güç” politikasına olan bağlılığını ispatlamak için “Dünya Politikasını” “gezegensel bir sorumluluk ahlakına” dayandırmaktadır. Postmodern dönemin koşulları altında Almanya dış politikada “Merkezden Liderlik Etme” (Führung aus der Mitte) konseptini geliştirerek uluslararası politikada daha fazla söz sahibi olmaya çalışmaktadır. Dolayısıyla tarihsel süreç içinde Almanya’nın stratejik kültürünün her koşulda güç olma arzu ve özelliğini koruduğunu ve bu doğrultuda Almanya’nın yeniden uluslararası sistemin önemli bir aktörü olduğunu söyleyebiliriz.</w:t>
      </w:r>
    </w:p>
    <w:p w:rsidR="001940BB" w:rsidRDefault="001940BB">
      <w:bookmarkStart w:id="0" w:name="_GoBack"/>
      <w:bookmarkEnd w:id="0"/>
    </w:p>
    <w:sectPr w:rsidR="001940BB">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55353" w:rsidRDefault="00855353" w:rsidP="00362035">
      <w:pPr>
        <w:spacing w:after="0" w:line="240" w:lineRule="auto"/>
      </w:pPr>
      <w:r>
        <w:separator/>
      </w:r>
    </w:p>
  </w:endnote>
  <w:endnote w:type="continuationSeparator" w:id="0">
    <w:p w:rsidR="00855353" w:rsidRDefault="00855353"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55353" w:rsidRDefault="00855353" w:rsidP="00362035">
      <w:pPr>
        <w:spacing w:after="0" w:line="240" w:lineRule="auto"/>
      </w:pPr>
      <w:r>
        <w:separator/>
      </w:r>
    </w:p>
  </w:footnote>
  <w:footnote w:type="continuationSeparator" w:id="0">
    <w:p w:rsidR="00855353" w:rsidRDefault="00855353"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1940BB"/>
    <w:rsid w:val="00264CBC"/>
    <w:rsid w:val="002C2023"/>
    <w:rsid w:val="00361917"/>
    <w:rsid w:val="00362035"/>
    <w:rsid w:val="003B2378"/>
    <w:rsid w:val="004922C0"/>
    <w:rsid w:val="004B1053"/>
    <w:rsid w:val="0054713B"/>
    <w:rsid w:val="005722BA"/>
    <w:rsid w:val="005B7341"/>
    <w:rsid w:val="00671829"/>
    <w:rsid w:val="00741CC1"/>
    <w:rsid w:val="007E52B6"/>
    <w:rsid w:val="0080783A"/>
    <w:rsid w:val="00855353"/>
    <w:rsid w:val="008B3B63"/>
    <w:rsid w:val="00920969"/>
    <w:rsid w:val="00E416DB"/>
    <w:rsid w:val="00FB2A0C"/>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07A64A"/>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63</TotalTime>
  <Pages>1</Pages>
  <Words>174</Words>
  <Characters>993</Characters>
  <Application>Microsoft Office Word</Application>
  <DocSecurity>0</DocSecurity>
  <Lines>8</Lines>
  <Paragraphs>2</Paragraphs>
  <ScaleCrop>false</ScaleCrop>
  <Company/>
  <LinksUpToDate>false</LinksUpToDate>
  <CharactersWithSpaces>1165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17</cp:revision>
  <dcterms:created xsi:type="dcterms:W3CDTF">2021-10-26T14:07:00Z</dcterms:created>
  <dcterms:modified xsi:type="dcterms:W3CDTF">2021-10-27T09:00:00Z</dcterms:modified>
</cp:coreProperties>
</file>