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4148" w:rsidRDefault="00E94148" w:rsidP="00E94148">
      <w:pPr>
        <w:numPr>
          <w:ilvl w:val="0"/>
          <w:numId w:val="41"/>
        </w:numPr>
        <w:spacing w:after="100" w:afterAutospacing="1" w:line="240" w:lineRule="auto"/>
        <w:ind w:left="0"/>
        <w:textAlignment w:val="center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"https://app.trdizin.gov.tr/login.xhtml"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  <w:r>
        <w:rPr>
          <w:rStyle w:val="Kpr"/>
          <w:rFonts w:ascii="Arial" w:hAnsi="Arial" w:cs="Arial"/>
          <w:color w:val="333333"/>
          <w:sz w:val="21"/>
          <w:szCs w:val="21"/>
        </w:rPr>
        <w:t>Giriş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</w:p>
    <w:p w:rsidR="00E94148" w:rsidRDefault="00E94148" w:rsidP="00E94148">
      <w:pPr>
        <w:numPr>
          <w:ilvl w:val="0"/>
          <w:numId w:val="41"/>
        </w:numPr>
        <w:shd w:val="clear" w:color="auto" w:fill="2C2661"/>
        <w:spacing w:after="100" w:afterAutospacing="1" w:line="240" w:lineRule="auto"/>
        <w:ind w:left="0"/>
        <w:textAlignment w:val="center"/>
        <w:rPr>
          <w:rFonts w:ascii="Arial" w:hAnsi="Arial" w:cs="Arial"/>
          <w:color w:val="000000"/>
          <w:sz w:val="21"/>
          <w:szCs w:val="21"/>
        </w:rPr>
      </w:pPr>
      <w:hyperlink r:id="rId5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Kayıt Ol</w:t>
        </w:r>
      </w:hyperlink>
    </w:p>
    <w:p w:rsidR="00E94148" w:rsidRDefault="00E94148" w:rsidP="00E94148">
      <w:pPr>
        <w:pStyle w:val="z-Formunst"/>
      </w:pPr>
      <w:r>
        <w:t>Formun Üstü</w:t>
      </w:r>
    </w:p>
    <w:p w:rsidR="00E94148" w:rsidRDefault="00E94148" w:rsidP="00E94148">
      <w:pPr>
        <w:pStyle w:val="Balk4"/>
        <w:shd w:val="clear" w:color="auto" w:fill="FFFFFF"/>
        <w:rPr>
          <w:rFonts w:ascii="inherit" w:hAnsi="inherit" w:cs="Arial"/>
          <w:color w:val="1E6189"/>
          <w:sz w:val="27"/>
          <w:szCs w:val="27"/>
        </w:rPr>
      </w:pPr>
      <w:r>
        <w:rPr>
          <w:rFonts w:ascii="inherit" w:hAnsi="inherit" w:cs="Arial"/>
          <w:color w:val="1E6189"/>
          <w:sz w:val="27"/>
          <w:szCs w:val="27"/>
        </w:rPr>
        <w:t xml:space="preserve">Göz içi lens gücü hesaplaması ve optik </w:t>
      </w:r>
      <w:proofErr w:type="spellStart"/>
      <w:r>
        <w:rPr>
          <w:rFonts w:ascii="inherit" w:hAnsi="inherit" w:cs="Arial"/>
          <w:color w:val="1E6189"/>
          <w:sz w:val="27"/>
          <w:szCs w:val="27"/>
        </w:rPr>
        <w:t>biometri</w:t>
      </w:r>
      <w:proofErr w:type="spellEnd"/>
    </w:p>
    <w:p w:rsidR="00E94148" w:rsidRDefault="00E94148" w:rsidP="00E9414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EndNote'a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AktarZotero'ya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AktarMendeley'e</w:t>
      </w:r>
      <w:proofErr w:type="spellEnd"/>
      <w:r>
        <w:rPr>
          <w:rStyle w:val="ui-button-text"/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Style w:val="ui-button-text"/>
          <w:rFonts w:ascii="Arial" w:hAnsi="Arial" w:cs="Arial"/>
          <w:color w:val="000000"/>
          <w:sz w:val="20"/>
          <w:szCs w:val="20"/>
        </w:rPr>
        <w:t>AktarBibtex</w:t>
      </w:r>
      <w:proofErr w:type="spellEnd"/>
    </w:p>
    <w:p w:rsidR="00E94148" w:rsidRDefault="00E94148" w:rsidP="00E94148">
      <w:pPr>
        <w:shd w:val="clear" w:color="auto" w:fill="FFFFFF"/>
        <w:rPr>
          <w:rStyle w:val="Kpr"/>
          <w:color w:val="1E6189"/>
          <w:u w:val="none"/>
        </w:rPr>
      </w:pPr>
      <w:r>
        <w:rPr>
          <w:rFonts w:ascii="Arial" w:hAnsi="Arial" w:cs="Arial"/>
          <w:color w:val="000000"/>
          <w:sz w:val="21"/>
          <w:szCs w:val="21"/>
        </w:rPr>
        <w:fldChar w:fldCharType="begin"/>
      </w:r>
      <w:r>
        <w:rPr>
          <w:rFonts w:ascii="Arial" w:hAnsi="Arial" w:cs="Arial"/>
          <w:color w:val="000000"/>
          <w:sz w:val="21"/>
          <w:szCs w:val="21"/>
        </w:rPr>
        <w:instrText xml:space="preserve"> HYPERLINK "https://app.trdizin.gov.tr/yazar/TWpZNU1UVXhNUT09/cem-cankaya" \t "_blank" </w:instrText>
      </w:r>
      <w:r>
        <w:rPr>
          <w:rFonts w:ascii="Arial" w:hAnsi="Arial" w:cs="Arial"/>
          <w:color w:val="000000"/>
          <w:sz w:val="21"/>
          <w:szCs w:val="21"/>
        </w:rPr>
        <w:fldChar w:fldCharType="separate"/>
      </w:r>
    </w:p>
    <w:p w:rsidR="00E94148" w:rsidRDefault="00E94148" w:rsidP="00E94148">
      <w:pPr>
        <w:pStyle w:val="Balk5"/>
        <w:shd w:val="clear" w:color="auto" w:fill="FFFFFF"/>
        <w:rPr>
          <w:rFonts w:ascii="inherit" w:hAnsi="inherit"/>
          <w:b w:val="0"/>
          <w:bCs w:val="0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CEM ÇANKAYA</w:t>
      </w:r>
      <w:bookmarkStart w:id="0" w:name="_GoBack"/>
      <w:bookmarkEnd w:id="0"/>
    </w:p>
    <w:p w:rsidR="00E94148" w:rsidRDefault="00E94148" w:rsidP="00E9414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Kpr"/>
          <w:rFonts w:ascii="Arial" w:hAnsi="Arial" w:cs="Arial"/>
          <w:color w:val="1E6189"/>
          <w:sz w:val="21"/>
          <w:szCs w:val="21"/>
        </w:rPr>
        <w:t>  </w:t>
      </w:r>
      <w:r>
        <w:rPr>
          <w:rFonts w:ascii="Arial" w:hAnsi="Arial" w:cs="Arial"/>
          <w:color w:val="000000"/>
          <w:sz w:val="21"/>
          <w:szCs w:val="21"/>
        </w:rPr>
        <w:fldChar w:fldCharType="end"/>
      </w:r>
      <w:r>
        <w:rPr>
          <w:rStyle w:val="italic"/>
          <w:rFonts w:ascii="Arial" w:hAnsi="Arial" w:cs="Arial"/>
          <w:color w:val="000000"/>
          <w:sz w:val="21"/>
          <w:szCs w:val="21"/>
        </w:rPr>
        <w:t>(Malatya Devlet Hastanesi, Göz Hastalıkları Kliniği, Malatya, Türkiye) </w:t>
      </w:r>
    </w:p>
    <w:p w:rsidR="00E94148" w:rsidRDefault="00E94148" w:rsidP="00E94148">
      <w:pPr>
        <w:pStyle w:val="Balk5"/>
        <w:shd w:val="clear" w:color="auto" w:fill="FFFFFF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Selim DOĞANAY </w:t>
      </w:r>
    </w:p>
    <w:p w:rsidR="00E94148" w:rsidRDefault="00E94148" w:rsidP="00E9414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italic"/>
          <w:rFonts w:ascii="Arial" w:hAnsi="Arial" w:cs="Arial"/>
          <w:color w:val="000000"/>
          <w:sz w:val="21"/>
          <w:szCs w:val="21"/>
        </w:rPr>
        <w:t>(İnönü Üniversitesi, Tıp Fakültesi, Göz Hastalıkları Anabilim Dalı, Malatya, Türkiye)</w:t>
      </w:r>
    </w:p>
    <w:p w:rsidR="00E94148" w:rsidRDefault="00E94148" w:rsidP="00E9414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hyperlink r:id="rId6" w:history="1">
        <w:r>
          <w:rPr>
            <w:rStyle w:val="Kpr"/>
            <w:rFonts w:ascii="Arial" w:hAnsi="Arial" w:cs="Arial"/>
            <w:color w:val="1E6189"/>
            <w:sz w:val="21"/>
            <w:szCs w:val="21"/>
          </w:rPr>
          <w:t>Glokom Katarakt</w:t>
        </w:r>
      </w:hyperlink>
    </w:p>
    <w:p w:rsidR="00E94148" w:rsidRDefault="00E94148" w:rsidP="00E9414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text-blue"/>
          <w:rFonts w:ascii="Arial" w:hAnsi="Arial" w:cs="Arial"/>
          <w:color w:val="1E6189"/>
          <w:sz w:val="21"/>
          <w:szCs w:val="21"/>
        </w:rPr>
        <w:t>Yıl: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2011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Cilt: </w:t>
      </w:r>
      <w:r>
        <w:rPr>
          <w:rStyle w:val="mr-4"/>
          <w:rFonts w:ascii="Arial" w:hAnsi="Arial" w:cs="Arial"/>
          <w:color w:val="000000"/>
          <w:sz w:val="21"/>
          <w:szCs w:val="21"/>
        </w:rPr>
        <w:t>6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4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ISSN: </w:t>
      </w:r>
      <w:r>
        <w:rPr>
          <w:rStyle w:val="mr-4"/>
          <w:rFonts w:ascii="Arial" w:hAnsi="Arial" w:cs="Arial"/>
          <w:color w:val="000000"/>
          <w:sz w:val="21"/>
          <w:szCs w:val="21"/>
        </w:rPr>
        <w:t>1305-9173 / 2717-7157</w:t>
      </w:r>
      <w:r>
        <w:rPr>
          <w:rStyle w:val="color-text-blue"/>
          <w:rFonts w:ascii="Arial" w:hAnsi="Arial" w:cs="Arial"/>
          <w:color w:val="1E6189"/>
          <w:sz w:val="21"/>
          <w:szCs w:val="21"/>
        </w:rPr>
        <w:t>Sayfa Aralığı: </w:t>
      </w:r>
      <w:r>
        <w:rPr>
          <w:rStyle w:val="mr-4"/>
          <w:rFonts w:ascii="Arial" w:hAnsi="Arial" w:cs="Arial"/>
          <w:color w:val="000000"/>
          <w:sz w:val="21"/>
          <w:szCs w:val="21"/>
        </w:rPr>
        <w:t>207 - 214</w:t>
      </w:r>
      <w:r>
        <w:rPr>
          <w:rFonts w:ascii="Arial" w:hAnsi="Arial" w:cs="Arial"/>
          <w:color w:val="000000"/>
          <w:sz w:val="21"/>
          <w:szCs w:val="21"/>
        </w:rPr>
        <w:t xml:space="preserve">Metin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Dili:</w:t>
      </w:r>
      <w:r>
        <w:rPr>
          <w:rStyle w:val="pl-2"/>
          <w:color w:val="000000"/>
          <w:sz w:val="21"/>
          <w:szCs w:val="21"/>
        </w:rPr>
        <w:t>Türkçe</w:t>
      </w:r>
      <w:proofErr w:type="spellEnd"/>
      <w:proofErr w:type="gramEnd"/>
    </w:p>
    <w:p w:rsidR="00E94148" w:rsidRDefault="00E94148" w:rsidP="00E9414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pict>
          <v:rect id="_x0000_i1025" style="width:0;height:0" o:hralign="center" o:hrstd="t" o:hr="t" fillcolor="#a0a0a0" stroked="f"/>
        </w:pict>
      </w:r>
    </w:p>
    <w:p w:rsidR="00E94148" w:rsidRDefault="00E94148" w:rsidP="00E9414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Style w:val="color-passive"/>
          <w:rFonts w:ascii="Arial" w:hAnsi="Arial" w:cs="Arial"/>
          <w:color w:val="A9A9A9"/>
          <w:sz w:val="21"/>
          <w:szCs w:val="21"/>
        </w:rPr>
        <w:t>50 0</w:t>
      </w:r>
    </w:p>
    <w:p w:rsidR="00E94148" w:rsidRDefault="00E94148" w:rsidP="00E94148">
      <w:pPr>
        <w:numPr>
          <w:ilvl w:val="0"/>
          <w:numId w:val="42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7" w:anchor="abstractTr" w:history="1">
        <w:r>
          <w:rPr>
            <w:rStyle w:val="Kpr"/>
            <w:rFonts w:ascii="Arial" w:hAnsi="Arial" w:cs="Arial"/>
            <w:color w:val="555555"/>
            <w:sz w:val="21"/>
            <w:szCs w:val="21"/>
            <w:bdr w:val="single" w:sz="6" w:space="8" w:color="auto" w:frame="1"/>
            <w:shd w:val="clear" w:color="auto" w:fill="FFFFFF"/>
          </w:rPr>
          <w:t>Türkçe</w:t>
        </w:r>
      </w:hyperlink>
    </w:p>
    <w:p w:rsidR="00E94148" w:rsidRDefault="00E94148" w:rsidP="00E94148">
      <w:pPr>
        <w:numPr>
          <w:ilvl w:val="0"/>
          <w:numId w:val="42"/>
        </w:numPr>
        <w:pBdr>
          <w:bottom w:val="single" w:sz="6" w:space="0" w:color="DDDDDD"/>
        </w:pBdr>
        <w:shd w:val="clear" w:color="auto" w:fill="FFFFFF"/>
        <w:spacing w:before="100" w:beforeAutospacing="1" w:after="0" w:line="240" w:lineRule="auto"/>
        <w:rPr>
          <w:rFonts w:ascii="Arial" w:hAnsi="Arial" w:cs="Arial"/>
          <w:color w:val="000000"/>
          <w:sz w:val="21"/>
          <w:szCs w:val="21"/>
        </w:rPr>
      </w:pPr>
      <w:hyperlink r:id="rId8" w:anchor="menu_0" w:history="1">
        <w:r>
          <w:rPr>
            <w:rStyle w:val="Kpr"/>
            <w:rFonts w:ascii="Arial" w:hAnsi="Arial" w:cs="Arial"/>
            <w:color w:val="333333"/>
            <w:sz w:val="21"/>
            <w:szCs w:val="21"/>
          </w:rPr>
          <w:t>İngilizce</w:t>
        </w:r>
      </w:hyperlink>
    </w:p>
    <w:p w:rsidR="00E94148" w:rsidRDefault="00E94148" w:rsidP="00E94148">
      <w:pPr>
        <w:pStyle w:val="Balk5"/>
        <w:shd w:val="clear" w:color="auto" w:fill="FFFFFF"/>
        <w:spacing w:after="150" w:afterAutospacing="0"/>
        <w:jc w:val="both"/>
        <w:rPr>
          <w:rFonts w:ascii="inherit" w:hAnsi="inherit" w:cs="Arial"/>
          <w:b w:val="0"/>
          <w:bCs w:val="0"/>
          <w:color w:val="1E6189"/>
          <w:sz w:val="21"/>
          <w:szCs w:val="21"/>
        </w:rPr>
      </w:pPr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 xml:space="preserve">Göz içi lens gücü hesaplaması ve optik </w:t>
      </w:r>
      <w:proofErr w:type="spellStart"/>
      <w:r>
        <w:rPr>
          <w:rFonts w:ascii="inherit" w:hAnsi="inherit" w:cs="Arial"/>
          <w:b w:val="0"/>
          <w:bCs w:val="0"/>
          <w:color w:val="1E6189"/>
          <w:sz w:val="21"/>
          <w:szCs w:val="21"/>
        </w:rPr>
        <w:t>biometri</w:t>
      </w:r>
      <w:proofErr w:type="spellEnd"/>
    </w:p>
    <w:p w:rsidR="00E94148" w:rsidRDefault="00E94148" w:rsidP="00E94148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Öz:A</w:t>
      </w:r>
      <w:proofErr w:type="gramEnd"/>
      <w:r>
        <w:rPr>
          <w:rFonts w:ascii="Arial" w:hAnsi="Arial" w:cs="Arial"/>
          <w:color w:val="000000"/>
          <w:sz w:val="21"/>
          <w:szCs w:val="21"/>
        </w:rPr>
        <w:t>-mod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ultrasonografi, göz içi lens (GİL) gücü hesaplamalarında halen yaygın olarak kullanılmaktadır. Fakat bu yöntem, çeşitli sebeplerden dolayı ameliyat sonrası beklenmeyen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refraksiyon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hatalarına sebep olabilmektedir.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Refraktif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cerrahideki hızlı gelişmeler ve hastaların ameliyat sonrası görme beklentilerine paralel olarak, göz içine konulacak lens gücünün daha doğru ve uygulayıcı hatalarından bağımsız bir şekilde hesaplanması ihtiyacı doğmuştur. Bu derlemede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ultrasonik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biometri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,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biometrideki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hata kaynakları, GİL gücü hesaplamasında kullanılan formüller, optik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biometri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ve optik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biometrinin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avantajlarını değerlendirmeye çalıştık.</w:t>
      </w:r>
    </w:p>
    <w:p w:rsidR="00E94148" w:rsidRDefault="00E94148" w:rsidP="00E94148">
      <w:pPr>
        <w:shd w:val="clear" w:color="auto" w:fill="FFFFFF"/>
        <w:jc w:val="both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Anahtar Kelimeler:</w:t>
      </w:r>
    </w:p>
    <w:p w:rsidR="00E94148" w:rsidRDefault="00E94148" w:rsidP="00E9414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Konu Alanı: </w:t>
      </w:r>
      <w:r>
        <w:rPr>
          <w:rStyle w:val="mr-3"/>
          <w:rFonts w:ascii="Arial" w:hAnsi="Arial" w:cs="Arial"/>
          <w:color w:val="000000"/>
          <w:sz w:val="18"/>
          <w:szCs w:val="18"/>
          <w:shd w:val="clear" w:color="auto" w:fill="EFEFEF"/>
        </w:rPr>
        <w:t>Fen &gt; Tıp &gt; Göz Hastalıkları</w:t>
      </w:r>
      <w:r>
        <w:rPr>
          <w:rFonts w:ascii="Arial" w:hAnsi="Arial" w:cs="Arial"/>
          <w:color w:val="000000"/>
          <w:sz w:val="18"/>
          <w:szCs w:val="18"/>
          <w:shd w:val="clear" w:color="auto" w:fill="EFEFEF"/>
        </w:rPr>
        <w:br/>
      </w:r>
    </w:p>
    <w:p w:rsidR="00E94148" w:rsidRDefault="00E94148" w:rsidP="00E9414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 xml:space="preserve">Belge </w:t>
      </w:r>
      <w:proofErr w:type="spellStart"/>
      <w:proofErr w:type="gram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Dergi</w:t>
      </w:r>
      <w:r>
        <w:rPr>
          <w:rFonts w:ascii="Arial" w:hAnsi="Arial" w:cs="Arial"/>
          <w:color w:val="000000"/>
          <w:sz w:val="21"/>
          <w:szCs w:val="21"/>
        </w:rPr>
        <w:t>Makale</w:t>
      </w:r>
      <w:proofErr w:type="spellEnd"/>
      <w:proofErr w:type="gram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Türü:</w:t>
      </w:r>
      <w:r>
        <w:rPr>
          <w:rStyle w:val="mr-5"/>
          <w:rFonts w:ascii="Arial" w:hAnsi="Arial" w:cs="Arial"/>
          <w:color w:val="000000"/>
          <w:sz w:val="21"/>
          <w:szCs w:val="21"/>
        </w:rPr>
        <w:t>Derleme</w:t>
      </w:r>
      <w:r>
        <w:rPr>
          <w:rFonts w:ascii="Arial" w:hAnsi="Arial" w:cs="Arial"/>
          <w:color w:val="000000"/>
          <w:sz w:val="21"/>
          <w:szCs w:val="21"/>
        </w:rPr>
        <w:t>Erişim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</w:t>
      </w:r>
      <w:proofErr w:type="spellStart"/>
      <w:r>
        <w:rPr>
          <w:rFonts w:ascii="Arial" w:hAnsi="Arial" w:cs="Arial"/>
          <w:color w:val="000000"/>
          <w:sz w:val="21"/>
          <w:szCs w:val="21"/>
        </w:rPr>
        <w:t>Formatı:Erişime</w:t>
      </w:r>
      <w:proofErr w:type="spellEnd"/>
      <w:r>
        <w:rPr>
          <w:rFonts w:ascii="Arial" w:hAnsi="Arial" w:cs="Arial"/>
          <w:color w:val="000000"/>
          <w:sz w:val="21"/>
          <w:szCs w:val="21"/>
        </w:rPr>
        <w:t xml:space="preserve"> Açık</w:t>
      </w:r>
    </w:p>
    <w:p w:rsidR="00E94148" w:rsidRDefault="00E94148" w:rsidP="00E94148">
      <w:pPr>
        <w:shd w:val="clear" w:color="auto" w:fill="FFFFFF"/>
        <w:rPr>
          <w:rFonts w:ascii="Arial" w:hAnsi="Arial" w:cs="Arial"/>
          <w:color w:val="000000"/>
          <w:sz w:val="21"/>
          <w:szCs w:val="21"/>
        </w:rPr>
      </w:pPr>
      <w:r>
        <w:rPr>
          <w:rFonts w:ascii="Arial" w:hAnsi="Arial" w:cs="Arial"/>
          <w:color w:val="000000"/>
          <w:sz w:val="21"/>
          <w:szCs w:val="21"/>
        </w:rPr>
        <w:t>012202020162014MakaleProje3 Atıf</w:t>
      </w:r>
    </w:p>
    <w:p w:rsidR="00E94148" w:rsidRDefault="00E94148" w:rsidP="00E94148">
      <w:pPr>
        <w:numPr>
          <w:ilvl w:val="0"/>
          <w:numId w:val="43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9" w:anchor="paperDetailForm:j_idt352:j_idt353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Kaynakça</w:t>
        </w:r>
      </w:hyperlink>
    </w:p>
    <w:p w:rsidR="00E94148" w:rsidRDefault="00E94148" w:rsidP="00E94148">
      <w:pPr>
        <w:numPr>
          <w:ilvl w:val="0"/>
          <w:numId w:val="43"/>
        </w:numPr>
        <w:pBdr>
          <w:top w:val="single" w:sz="2" w:space="0" w:color="auto"/>
          <w:left w:val="single" w:sz="2" w:space="0" w:color="auto"/>
          <w:bottom w:val="single" w:sz="12" w:space="0" w:color="auto"/>
          <w:right w:val="single" w:sz="2" w:space="0" w:color="auto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0" w:anchor="paperDetailForm:j_idt352:j_idt374" w:history="1">
        <w:r>
          <w:rPr>
            <w:rStyle w:val="Kpr"/>
            <w:rFonts w:ascii="Arial" w:hAnsi="Arial" w:cs="Arial"/>
            <w:color w:val="757575"/>
            <w:sz w:val="21"/>
            <w:szCs w:val="21"/>
          </w:rPr>
          <w:t>Yayının Atıfları</w:t>
        </w:r>
      </w:hyperlink>
    </w:p>
    <w:p w:rsidR="00E94148" w:rsidRDefault="00E94148" w:rsidP="00E94148">
      <w:pPr>
        <w:numPr>
          <w:ilvl w:val="0"/>
          <w:numId w:val="43"/>
        </w:numPr>
        <w:pBdr>
          <w:top w:val="single" w:sz="2" w:space="0" w:color="2C2661"/>
          <w:left w:val="single" w:sz="2" w:space="0" w:color="2C2661"/>
          <w:bottom w:val="single" w:sz="12" w:space="0" w:color="2C2661"/>
          <w:right w:val="single" w:sz="2" w:space="0" w:color="2C2661"/>
        </w:pBdr>
        <w:shd w:val="clear" w:color="auto" w:fill="FFFFFF"/>
        <w:spacing w:after="15" w:line="240" w:lineRule="auto"/>
        <w:ind w:left="0" w:right="48"/>
        <w:jc w:val="both"/>
        <w:textAlignment w:val="top"/>
        <w:rPr>
          <w:rFonts w:ascii="Arial" w:hAnsi="Arial" w:cs="Arial"/>
          <w:color w:val="FFFFFF"/>
          <w:sz w:val="21"/>
          <w:szCs w:val="21"/>
        </w:rPr>
      </w:pPr>
      <w:hyperlink r:id="rId11" w:anchor="paperDetailForm:j_idt352:j_idt523" w:history="1">
        <w:r>
          <w:rPr>
            <w:rStyle w:val="Kpr"/>
            <w:rFonts w:ascii="Arial" w:hAnsi="Arial" w:cs="Arial"/>
            <w:color w:val="2C2661"/>
            <w:sz w:val="21"/>
            <w:szCs w:val="21"/>
          </w:rPr>
          <w:t>Kaynak Göster</w:t>
        </w:r>
      </w:hyperlink>
    </w:p>
    <w:tbl>
      <w:tblPr>
        <w:tblW w:w="20850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085"/>
        <w:gridCol w:w="18765"/>
      </w:tblGrid>
      <w:tr w:rsidR="00E94148" w:rsidTr="00E94148">
        <w:tc>
          <w:tcPr>
            <w:tcW w:w="500" w:type="pct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94148" w:rsidRDefault="00E94148">
            <w:pPr>
              <w:spacing w:before="150" w:after="300"/>
              <w:rPr>
                <w:rFonts w:ascii="Times New Roman" w:hAnsi="Times New Roman" w:cs="Times New Roman"/>
                <w:color w:val="FFFFFF"/>
                <w:sz w:val="24"/>
                <w:szCs w:val="24"/>
              </w:rPr>
            </w:pPr>
            <w:r>
              <w:rPr>
                <w:color w:val="FFFFFF"/>
              </w:rPr>
              <w:t>APA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878EA5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94148" w:rsidRDefault="00E94148">
            <w:pPr>
              <w:spacing w:before="150" w:after="300"/>
              <w:rPr>
                <w:color w:val="FFFFFF"/>
              </w:rPr>
            </w:pPr>
            <w:r>
              <w:rPr>
                <w:color w:val="FFFFFF"/>
              </w:rPr>
              <w:t xml:space="preserve">ÇANKAYA C,DOĞANAY S (2011). Göz içi lens gücü hesaplaması ve optik </w:t>
            </w:r>
            <w:proofErr w:type="spellStart"/>
            <w:r>
              <w:rPr>
                <w:color w:val="FFFFFF"/>
              </w:rPr>
              <w:t>biometri</w:t>
            </w:r>
            <w:proofErr w:type="spellEnd"/>
            <w:r>
              <w:rPr>
                <w:color w:val="FFFFFF"/>
              </w:rPr>
              <w:t>. Glokom Katarakt, 6(4), 207 - 214.</w:t>
            </w:r>
          </w:p>
        </w:tc>
      </w:tr>
      <w:tr w:rsidR="00E94148" w:rsidTr="00E94148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94148" w:rsidRDefault="00E94148">
            <w:pPr>
              <w:spacing w:before="150" w:after="300"/>
            </w:pPr>
            <w:r>
              <w:lastRenderedPageBreak/>
              <w:t>Chicago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94148" w:rsidRDefault="00E94148">
            <w:pPr>
              <w:spacing w:before="150" w:after="300"/>
            </w:pPr>
            <w:r>
              <w:t xml:space="preserve">ÇANKAYA </w:t>
            </w:r>
            <w:proofErr w:type="gramStart"/>
            <w:r>
              <w:t>CEM,DOĞANAY</w:t>
            </w:r>
            <w:proofErr w:type="gramEnd"/>
            <w:r>
              <w:t xml:space="preserve"> Selim Göz içi lens gücü hesaplaması ve optik </w:t>
            </w:r>
            <w:proofErr w:type="spellStart"/>
            <w:r>
              <w:t>biometri</w:t>
            </w:r>
            <w:proofErr w:type="spellEnd"/>
            <w:r>
              <w:t>. Glokom Katarakt 6, no.4(2011): 207 - 214.</w:t>
            </w:r>
          </w:p>
        </w:tc>
      </w:tr>
      <w:tr w:rsidR="00E94148" w:rsidTr="00E94148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94148" w:rsidRDefault="00E94148">
            <w:pPr>
              <w:spacing w:before="150" w:after="300"/>
            </w:pPr>
            <w:r>
              <w:t>MLA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94148" w:rsidRDefault="00E94148">
            <w:pPr>
              <w:spacing w:before="150" w:after="300"/>
            </w:pPr>
            <w:r>
              <w:t xml:space="preserve">ÇANKAYA </w:t>
            </w:r>
            <w:proofErr w:type="gramStart"/>
            <w:r>
              <w:t>CEM,DOĞANAY</w:t>
            </w:r>
            <w:proofErr w:type="gramEnd"/>
            <w:r>
              <w:t xml:space="preserve"> Selim Göz içi lens gücü hesaplaması ve optik </w:t>
            </w:r>
            <w:proofErr w:type="spellStart"/>
            <w:r>
              <w:t>biometri</w:t>
            </w:r>
            <w:proofErr w:type="spellEnd"/>
            <w:r>
              <w:t>. Glokom Katarakt, vol.6, no.4, 2011, ss.207 - 214.</w:t>
            </w:r>
          </w:p>
        </w:tc>
      </w:tr>
      <w:tr w:rsidR="00E94148" w:rsidTr="00E94148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94148" w:rsidRDefault="00E94148">
            <w:pPr>
              <w:spacing w:before="150" w:after="300"/>
            </w:pPr>
            <w:r>
              <w:t>AMA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94148" w:rsidRDefault="00E94148">
            <w:pPr>
              <w:spacing w:before="150" w:after="300"/>
            </w:pPr>
            <w:r>
              <w:t xml:space="preserve">ÇANKAYA C,DOĞANAY S Göz içi lens gücü hesaplaması ve optik </w:t>
            </w:r>
            <w:proofErr w:type="spellStart"/>
            <w:r>
              <w:t>biometri</w:t>
            </w:r>
            <w:proofErr w:type="spellEnd"/>
            <w:r>
              <w:t>. Glokom Katarakt. 2011; 6(4): 207 - 214.</w:t>
            </w:r>
          </w:p>
        </w:tc>
      </w:tr>
      <w:tr w:rsidR="00E94148" w:rsidTr="00E94148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94148" w:rsidRDefault="00E94148">
            <w:pPr>
              <w:spacing w:before="150" w:after="300"/>
            </w:pPr>
            <w:proofErr w:type="spellStart"/>
            <w:r>
              <w:t>Vancouver</w:t>
            </w:r>
            <w:proofErr w:type="spellEnd"/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94148" w:rsidRDefault="00E94148">
            <w:pPr>
              <w:spacing w:before="150" w:after="300"/>
            </w:pPr>
            <w:r>
              <w:t xml:space="preserve">ÇANKAYA C,DOĞANAY S Göz içi lens gücü hesaplaması ve optik </w:t>
            </w:r>
            <w:proofErr w:type="spellStart"/>
            <w:r>
              <w:t>biometri</w:t>
            </w:r>
            <w:proofErr w:type="spellEnd"/>
            <w:r>
              <w:t>. Glokom Katarakt. 2011; 6(4): 207 - 214.</w:t>
            </w:r>
          </w:p>
        </w:tc>
      </w:tr>
      <w:tr w:rsidR="00E94148" w:rsidTr="00E94148">
        <w:tc>
          <w:tcPr>
            <w:tcW w:w="500" w:type="pct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94148" w:rsidRDefault="00E94148">
            <w:pPr>
              <w:spacing w:before="150" w:after="300"/>
            </w:pPr>
            <w:r>
              <w:t>IEEE</w:t>
            </w:r>
          </w:p>
        </w:tc>
        <w:tc>
          <w:tcPr>
            <w:tcW w:w="0" w:type="auto"/>
            <w:tcBorders>
              <w:top w:val="single" w:sz="6" w:space="0" w:color="DDDDDD"/>
            </w:tcBorders>
            <w:shd w:val="clear" w:color="auto" w:fill="auto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E94148" w:rsidRDefault="00E94148">
            <w:pPr>
              <w:spacing w:before="150" w:after="300"/>
            </w:pPr>
            <w:r>
              <w:t xml:space="preserve">ÇANKAYA C,DOĞANAY S "Göz içi lens gücü hesaplaması ve optik </w:t>
            </w:r>
            <w:proofErr w:type="spellStart"/>
            <w:r>
              <w:t>biometri</w:t>
            </w:r>
            <w:proofErr w:type="spellEnd"/>
            <w:r>
              <w:t>." Glokom Katarakt, 6, ss.207 - 214, 2011.</w:t>
            </w:r>
          </w:p>
        </w:tc>
      </w:tr>
    </w:tbl>
    <w:p w:rsidR="00E94148" w:rsidRDefault="00E94148" w:rsidP="00E94148">
      <w:pPr>
        <w:pStyle w:val="z-FormunAlt"/>
      </w:pPr>
      <w:r>
        <w:t>Formun Altı</w:t>
      </w:r>
    </w:p>
    <w:p w:rsidR="00CE72A2" w:rsidRPr="00E94148" w:rsidRDefault="00CE72A2" w:rsidP="00E94148"/>
    <w:sectPr w:rsidR="00CE72A2" w:rsidRPr="00E941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A2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A2"/>
    <w:family w:val="swiss"/>
    <w:pitch w:val="variable"/>
    <w:sig w:usb0="E0002A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A2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A93E13"/>
    <w:multiLevelType w:val="multilevel"/>
    <w:tmpl w:val="436881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5622579"/>
    <w:multiLevelType w:val="multilevel"/>
    <w:tmpl w:val="AEF806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61F0FE8"/>
    <w:multiLevelType w:val="multilevel"/>
    <w:tmpl w:val="E12010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A114F24"/>
    <w:multiLevelType w:val="multilevel"/>
    <w:tmpl w:val="969EA4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CF70A57"/>
    <w:multiLevelType w:val="multilevel"/>
    <w:tmpl w:val="BB4281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3EC0286"/>
    <w:multiLevelType w:val="multilevel"/>
    <w:tmpl w:val="E1EE07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4C45B8D"/>
    <w:multiLevelType w:val="multilevel"/>
    <w:tmpl w:val="E0942C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BB646A4"/>
    <w:multiLevelType w:val="multilevel"/>
    <w:tmpl w:val="95686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EBE0D32"/>
    <w:multiLevelType w:val="multilevel"/>
    <w:tmpl w:val="D8A82A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E2910F3"/>
    <w:multiLevelType w:val="multilevel"/>
    <w:tmpl w:val="FC0AB2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2F2E2EF2"/>
    <w:multiLevelType w:val="multilevel"/>
    <w:tmpl w:val="7B82D1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F616166"/>
    <w:multiLevelType w:val="multilevel"/>
    <w:tmpl w:val="9E86EE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319A102B"/>
    <w:multiLevelType w:val="multilevel"/>
    <w:tmpl w:val="F4E0E6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3F34166"/>
    <w:multiLevelType w:val="multilevel"/>
    <w:tmpl w:val="6FB61E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34FA128F"/>
    <w:multiLevelType w:val="multilevel"/>
    <w:tmpl w:val="65B2E7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369F3775"/>
    <w:multiLevelType w:val="multilevel"/>
    <w:tmpl w:val="9E328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7AC0071"/>
    <w:multiLevelType w:val="multilevel"/>
    <w:tmpl w:val="54F822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AA16721"/>
    <w:multiLevelType w:val="multilevel"/>
    <w:tmpl w:val="73F4EF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D994E57"/>
    <w:multiLevelType w:val="multilevel"/>
    <w:tmpl w:val="5120B83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 w15:restartNumberingAfterBreak="0">
    <w:nsid w:val="4198166C"/>
    <w:multiLevelType w:val="multilevel"/>
    <w:tmpl w:val="A6FC8B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42DD5F3C"/>
    <w:multiLevelType w:val="multilevel"/>
    <w:tmpl w:val="847E3D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A3F1965"/>
    <w:multiLevelType w:val="multilevel"/>
    <w:tmpl w:val="E6E80A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540B6C13"/>
    <w:multiLevelType w:val="multilevel"/>
    <w:tmpl w:val="A9C0B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6083295"/>
    <w:multiLevelType w:val="multilevel"/>
    <w:tmpl w:val="7A9053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58AB6D88"/>
    <w:multiLevelType w:val="multilevel"/>
    <w:tmpl w:val="83F006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CE86866"/>
    <w:multiLevelType w:val="multilevel"/>
    <w:tmpl w:val="BAEEF0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60833EB1"/>
    <w:multiLevelType w:val="multilevel"/>
    <w:tmpl w:val="A5C605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61832B56"/>
    <w:multiLevelType w:val="multilevel"/>
    <w:tmpl w:val="9C6C75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637D719E"/>
    <w:multiLevelType w:val="multilevel"/>
    <w:tmpl w:val="31AE2A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675C0CCA"/>
    <w:multiLevelType w:val="multilevel"/>
    <w:tmpl w:val="A5482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68B7752F"/>
    <w:multiLevelType w:val="multilevel"/>
    <w:tmpl w:val="CCF0C7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6947181C"/>
    <w:multiLevelType w:val="multilevel"/>
    <w:tmpl w:val="25580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6C747D6C"/>
    <w:multiLevelType w:val="multilevel"/>
    <w:tmpl w:val="C1B86A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D0238FE"/>
    <w:multiLevelType w:val="multilevel"/>
    <w:tmpl w:val="5442C0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6E741EC4"/>
    <w:multiLevelType w:val="multilevel"/>
    <w:tmpl w:val="FA46F5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71A0520B"/>
    <w:multiLevelType w:val="multilevel"/>
    <w:tmpl w:val="4F0AA1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1CC788F"/>
    <w:multiLevelType w:val="multilevel"/>
    <w:tmpl w:val="921CDC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72DF1865"/>
    <w:multiLevelType w:val="multilevel"/>
    <w:tmpl w:val="301C0E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73816D5E"/>
    <w:multiLevelType w:val="multilevel"/>
    <w:tmpl w:val="05980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4792748"/>
    <w:multiLevelType w:val="multilevel"/>
    <w:tmpl w:val="3A2C2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6475BAE"/>
    <w:multiLevelType w:val="multilevel"/>
    <w:tmpl w:val="D990FE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 w15:restartNumberingAfterBreak="0">
    <w:nsid w:val="7D004D5E"/>
    <w:multiLevelType w:val="multilevel"/>
    <w:tmpl w:val="C5DC13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E153EB6"/>
    <w:multiLevelType w:val="multilevel"/>
    <w:tmpl w:val="245EAD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4"/>
  </w:num>
  <w:num w:numId="2">
    <w:abstractNumId w:val="9"/>
  </w:num>
  <w:num w:numId="3">
    <w:abstractNumId w:val="12"/>
  </w:num>
  <w:num w:numId="4">
    <w:abstractNumId w:val="20"/>
  </w:num>
  <w:num w:numId="5">
    <w:abstractNumId w:val="38"/>
  </w:num>
  <w:num w:numId="6">
    <w:abstractNumId w:val="39"/>
  </w:num>
  <w:num w:numId="7">
    <w:abstractNumId w:val="41"/>
  </w:num>
  <w:num w:numId="8">
    <w:abstractNumId w:val="26"/>
  </w:num>
  <w:num w:numId="9">
    <w:abstractNumId w:val="0"/>
  </w:num>
  <w:num w:numId="10">
    <w:abstractNumId w:val="5"/>
  </w:num>
  <w:num w:numId="11">
    <w:abstractNumId w:val="7"/>
  </w:num>
  <w:num w:numId="12">
    <w:abstractNumId w:val="6"/>
  </w:num>
  <w:num w:numId="13">
    <w:abstractNumId w:val="35"/>
  </w:num>
  <w:num w:numId="14">
    <w:abstractNumId w:val="19"/>
  </w:num>
  <w:num w:numId="15">
    <w:abstractNumId w:val="10"/>
  </w:num>
  <w:num w:numId="16">
    <w:abstractNumId w:val="15"/>
  </w:num>
  <w:num w:numId="17">
    <w:abstractNumId w:val="4"/>
  </w:num>
  <w:num w:numId="18">
    <w:abstractNumId w:val="32"/>
  </w:num>
  <w:num w:numId="19">
    <w:abstractNumId w:val="30"/>
  </w:num>
  <w:num w:numId="20">
    <w:abstractNumId w:val="24"/>
  </w:num>
  <w:num w:numId="21">
    <w:abstractNumId w:val="33"/>
  </w:num>
  <w:num w:numId="22">
    <w:abstractNumId w:val="17"/>
  </w:num>
  <w:num w:numId="23">
    <w:abstractNumId w:val="23"/>
  </w:num>
  <w:num w:numId="24">
    <w:abstractNumId w:val="36"/>
  </w:num>
  <w:num w:numId="25">
    <w:abstractNumId w:val="16"/>
  </w:num>
  <w:num w:numId="26">
    <w:abstractNumId w:val="13"/>
  </w:num>
  <w:num w:numId="27">
    <w:abstractNumId w:val="40"/>
  </w:num>
  <w:num w:numId="28">
    <w:abstractNumId w:val="3"/>
  </w:num>
  <w:num w:numId="29">
    <w:abstractNumId w:val="8"/>
  </w:num>
  <w:num w:numId="30">
    <w:abstractNumId w:val="18"/>
  </w:num>
  <w:num w:numId="31">
    <w:abstractNumId w:val="37"/>
  </w:num>
  <w:num w:numId="32">
    <w:abstractNumId w:val="22"/>
  </w:num>
  <w:num w:numId="33">
    <w:abstractNumId w:val="1"/>
  </w:num>
  <w:num w:numId="34">
    <w:abstractNumId w:val="29"/>
  </w:num>
  <w:num w:numId="35">
    <w:abstractNumId w:val="11"/>
  </w:num>
  <w:num w:numId="36">
    <w:abstractNumId w:val="28"/>
  </w:num>
  <w:num w:numId="37">
    <w:abstractNumId w:val="31"/>
  </w:num>
  <w:num w:numId="38">
    <w:abstractNumId w:val="34"/>
  </w:num>
  <w:num w:numId="39">
    <w:abstractNumId w:val="27"/>
  </w:num>
  <w:num w:numId="40">
    <w:abstractNumId w:val="25"/>
  </w:num>
  <w:num w:numId="41">
    <w:abstractNumId w:val="21"/>
  </w:num>
  <w:num w:numId="42">
    <w:abstractNumId w:val="2"/>
  </w:num>
  <w:num w:numId="43">
    <w:abstractNumId w:val="4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3D8"/>
    <w:rsid w:val="00006D68"/>
    <w:rsid w:val="000A0A10"/>
    <w:rsid w:val="000D5356"/>
    <w:rsid w:val="000F2F1F"/>
    <w:rsid w:val="001474CA"/>
    <w:rsid w:val="00167E78"/>
    <w:rsid w:val="001A009D"/>
    <w:rsid w:val="0023274F"/>
    <w:rsid w:val="00240D8D"/>
    <w:rsid w:val="002E1CD3"/>
    <w:rsid w:val="00342F07"/>
    <w:rsid w:val="003576A2"/>
    <w:rsid w:val="00361296"/>
    <w:rsid w:val="003C1699"/>
    <w:rsid w:val="003C1E27"/>
    <w:rsid w:val="00441087"/>
    <w:rsid w:val="004B6D2E"/>
    <w:rsid w:val="005211BD"/>
    <w:rsid w:val="00534DC7"/>
    <w:rsid w:val="00550E0D"/>
    <w:rsid w:val="005A110A"/>
    <w:rsid w:val="006111F0"/>
    <w:rsid w:val="00637362"/>
    <w:rsid w:val="006877ED"/>
    <w:rsid w:val="0070152C"/>
    <w:rsid w:val="007125F5"/>
    <w:rsid w:val="007F340A"/>
    <w:rsid w:val="00802390"/>
    <w:rsid w:val="00862670"/>
    <w:rsid w:val="00892D0D"/>
    <w:rsid w:val="008C23D8"/>
    <w:rsid w:val="009129DD"/>
    <w:rsid w:val="00927C34"/>
    <w:rsid w:val="00965C81"/>
    <w:rsid w:val="009C6E6F"/>
    <w:rsid w:val="00A50BE2"/>
    <w:rsid w:val="00A55C7F"/>
    <w:rsid w:val="00AB4263"/>
    <w:rsid w:val="00AB7F9A"/>
    <w:rsid w:val="00AC75F6"/>
    <w:rsid w:val="00AC77CA"/>
    <w:rsid w:val="00B270A9"/>
    <w:rsid w:val="00B76C96"/>
    <w:rsid w:val="00B96313"/>
    <w:rsid w:val="00BD7D0A"/>
    <w:rsid w:val="00C7655D"/>
    <w:rsid w:val="00C81D76"/>
    <w:rsid w:val="00C92FCF"/>
    <w:rsid w:val="00CA0577"/>
    <w:rsid w:val="00CE6A1D"/>
    <w:rsid w:val="00CE72A2"/>
    <w:rsid w:val="00CF0F9C"/>
    <w:rsid w:val="00D0533F"/>
    <w:rsid w:val="00D1407E"/>
    <w:rsid w:val="00D35CEC"/>
    <w:rsid w:val="00D8500C"/>
    <w:rsid w:val="00D942DB"/>
    <w:rsid w:val="00DB2A88"/>
    <w:rsid w:val="00DE1CB0"/>
    <w:rsid w:val="00E07916"/>
    <w:rsid w:val="00E11219"/>
    <w:rsid w:val="00E628E2"/>
    <w:rsid w:val="00E64122"/>
    <w:rsid w:val="00E71E74"/>
    <w:rsid w:val="00E94148"/>
    <w:rsid w:val="00EA35F4"/>
    <w:rsid w:val="00EC530D"/>
    <w:rsid w:val="00EE2100"/>
    <w:rsid w:val="00EE3B0F"/>
    <w:rsid w:val="00F0422F"/>
    <w:rsid w:val="00F6794F"/>
    <w:rsid w:val="00F77029"/>
    <w:rsid w:val="00F87949"/>
    <w:rsid w:val="00F95744"/>
    <w:rsid w:val="00FB114A"/>
    <w:rsid w:val="00FD38AA"/>
    <w:rsid w:val="00FE7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E87AD60-5DB6-45B7-9A64-5F3D5C2924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4">
    <w:name w:val="heading 4"/>
    <w:basedOn w:val="Normal"/>
    <w:link w:val="Balk4Char"/>
    <w:uiPriority w:val="9"/>
    <w:qFormat/>
    <w:rsid w:val="00F8794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paragraph" w:styleId="Balk5">
    <w:name w:val="heading 5"/>
    <w:basedOn w:val="Normal"/>
    <w:link w:val="Balk5Char"/>
    <w:uiPriority w:val="9"/>
    <w:qFormat/>
    <w:rsid w:val="00F8794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impressum--info--title">
    <w:name w:val="impressum--info--title"/>
    <w:basedOn w:val="VarsaylanParagrafYazTipi"/>
    <w:rsid w:val="008C23D8"/>
  </w:style>
  <w:style w:type="character" w:customStyle="1" w:styleId="impressum--info">
    <w:name w:val="impressum--info"/>
    <w:basedOn w:val="VarsaylanParagrafYazTipi"/>
    <w:rsid w:val="008C23D8"/>
  </w:style>
  <w:style w:type="character" w:customStyle="1" w:styleId="Balk4Char">
    <w:name w:val="Başlık 4 Char"/>
    <w:basedOn w:val="VarsaylanParagrafYazTipi"/>
    <w:link w:val="Balk4"/>
    <w:uiPriority w:val="9"/>
    <w:rsid w:val="00F87949"/>
    <w:rPr>
      <w:rFonts w:ascii="Times New Roman" w:eastAsia="Times New Roman" w:hAnsi="Times New Roman" w:cs="Times New Roman"/>
      <w:b/>
      <w:bCs/>
      <w:sz w:val="24"/>
      <w:szCs w:val="24"/>
      <w:lang w:eastAsia="tr-TR"/>
    </w:rPr>
  </w:style>
  <w:style w:type="character" w:customStyle="1" w:styleId="Balk5Char">
    <w:name w:val="Başlık 5 Char"/>
    <w:basedOn w:val="VarsaylanParagrafYazTipi"/>
    <w:link w:val="Balk5"/>
    <w:uiPriority w:val="9"/>
    <w:rsid w:val="00F87949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styleId="Kpr">
    <w:name w:val="Hyperlink"/>
    <w:basedOn w:val="VarsaylanParagrafYazTipi"/>
    <w:uiPriority w:val="99"/>
    <w:semiHidden/>
    <w:unhideWhenUsed/>
    <w:rsid w:val="00F87949"/>
    <w:rPr>
      <w:color w:val="0000FF"/>
      <w:u w:val="single"/>
    </w:rPr>
  </w:style>
  <w:style w:type="character" w:customStyle="1" w:styleId="italic">
    <w:name w:val="italic"/>
    <w:basedOn w:val="VarsaylanParagrafYazTipi"/>
    <w:rsid w:val="00F87949"/>
  </w:style>
  <w:style w:type="character" w:customStyle="1" w:styleId="color-text-blue">
    <w:name w:val="color-text-blue"/>
    <w:basedOn w:val="VarsaylanParagrafYazTipi"/>
    <w:rsid w:val="00F87949"/>
  </w:style>
  <w:style w:type="character" w:customStyle="1" w:styleId="mr-4">
    <w:name w:val="mr-4"/>
    <w:basedOn w:val="VarsaylanParagrafYazTipi"/>
    <w:rsid w:val="00F87949"/>
  </w:style>
  <w:style w:type="character" w:customStyle="1" w:styleId="pl-2">
    <w:name w:val="pl-2"/>
    <w:basedOn w:val="VarsaylanParagrafYazTipi"/>
    <w:rsid w:val="00F87949"/>
  </w:style>
  <w:style w:type="character" w:customStyle="1" w:styleId="color-passive">
    <w:name w:val="color-passive"/>
    <w:basedOn w:val="VarsaylanParagrafYazTipi"/>
    <w:rsid w:val="00F87949"/>
  </w:style>
  <w:style w:type="paragraph" w:styleId="z-Formunst">
    <w:name w:val="HTML Top of Form"/>
    <w:basedOn w:val="Normal"/>
    <w:next w:val="Normal"/>
    <w:link w:val="z-FormunstChar"/>
    <w:hidden/>
    <w:uiPriority w:val="99"/>
    <w:semiHidden/>
    <w:unhideWhenUsed/>
    <w:rsid w:val="00FB114A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stChar">
    <w:name w:val="z-Formun Üstü Char"/>
    <w:basedOn w:val="VarsaylanParagrafYazTipi"/>
    <w:link w:val="z-Formuns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r-3">
    <w:name w:val="mr-3"/>
    <w:basedOn w:val="VarsaylanParagrafYazTipi"/>
    <w:rsid w:val="00FB114A"/>
  </w:style>
  <w:style w:type="character" w:customStyle="1" w:styleId="mr-5">
    <w:name w:val="mr-5"/>
    <w:basedOn w:val="VarsaylanParagrafYazTipi"/>
    <w:rsid w:val="00FB114A"/>
  </w:style>
  <w:style w:type="paragraph" w:styleId="z-FormunAlt">
    <w:name w:val="HTML Bottom of Form"/>
    <w:basedOn w:val="Normal"/>
    <w:next w:val="Normal"/>
    <w:link w:val="z-FormunAltChar"/>
    <w:hidden/>
    <w:uiPriority w:val="99"/>
    <w:semiHidden/>
    <w:unhideWhenUsed/>
    <w:rsid w:val="00FB114A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z-FormunAltChar">
    <w:name w:val="z-Formun Altı Char"/>
    <w:basedOn w:val="VarsaylanParagrafYazTipi"/>
    <w:link w:val="z-FormunAlt"/>
    <w:uiPriority w:val="99"/>
    <w:semiHidden/>
    <w:rsid w:val="00FB114A"/>
    <w:rPr>
      <w:rFonts w:ascii="Arial" w:eastAsia="Times New Roman" w:hAnsi="Arial" w:cs="Arial"/>
      <w:vanish/>
      <w:sz w:val="16"/>
      <w:szCs w:val="16"/>
      <w:lang w:eastAsia="tr-TR"/>
    </w:rPr>
  </w:style>
  <w:style w:type="character" w:customStyle="1" w:styleId="mi">
    <w:name w:val="mi"/>
    <w:basedOn w:val="VarsaylanParagrafYazTipi"/>
    <w:rsid w:val="001A009D"/>
  </w:style>
  <w:style w:type="character" w:customStyle="1" w:styleId="mn">
    <w:name w:val="mn"/>
    <w:basedOn w:val="VarsaylanParagrafYazTipi"/>
    <w:rsid w:val="001A009D"/>
  </w:style>
  <w:style w:type="character" w:customStyle="1" w:styleId="mo">
    <w:name w:val="mo"/>
    <w:basedOn w:val="VarsaylanParagrafYazTipi"/>
    <w:rsid w:val="001A009D"/>
  </w:style>
  <w:style w:type="character" w:customStyle="1" w:styleId="ui-button-text">
    <w:name w:val="ui-button-text"/>
    <w:basedOn w:val="VarsaylanParagrafYazTipi"/>
    <w:rsid w:val="0023274F"/>
  </w:style>
  <w:style w:type="paragraph" w:customStyle="1" w:styleId="address">
    <w:name w:val="__address"/>
    <w:basedOn w:val="Normal"/>
    <w:rsid w:val="00AB7F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7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03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80740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22070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7660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849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79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2203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149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245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125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2014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09287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10131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50242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21962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5354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054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9929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045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886717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24759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0901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955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281758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0477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71872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58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35487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51683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9040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45731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98176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085825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325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7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0497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68944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2765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050836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98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522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2497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07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39004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774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927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6975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90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30514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72868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71276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62470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8571096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1903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321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38834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6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6819905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7408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634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3883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7645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4494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1127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333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6878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828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56768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20670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621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960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64317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811281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425004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04231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04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58984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658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2386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293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907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19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13803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377730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0027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7575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622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00919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5023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892919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324171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727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24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3568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532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0115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728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150982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205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301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5600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568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089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016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16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838095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08748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12934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24046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59803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907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9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644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96480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4932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4612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376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58278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29280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014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64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3617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66134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22780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27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04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5721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1253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8822905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25182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910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10837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43194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9553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419155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1981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37611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6005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005730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361350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77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75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28996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69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116437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40741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422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957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164691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2649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84168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63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0772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7093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0767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16334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1250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7673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210684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91386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804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78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0623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6737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9560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5155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3329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4527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6624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847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926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777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286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759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7300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64590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6503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3555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555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19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5448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0206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0986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7862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8729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526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2338081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91460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710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907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514933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76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9972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61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6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1150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41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11507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197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94247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6254296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3590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10369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2016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30654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99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649728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5038641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52864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67166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3969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2705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915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52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91617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7352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6366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0521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2625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6542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47093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697230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4343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5338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89480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691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322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5937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24760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5352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22937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2794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211100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547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8381817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74188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938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82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1510117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0654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74495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0986877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79293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55521899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388550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59953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143080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3038887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3876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9657254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837932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5567708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522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33575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0987043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268913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409979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736512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41376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174482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31605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786201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6107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72311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86906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78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983166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798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45618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0109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752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4424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086195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7063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5631070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25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837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12861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3833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2475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8749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29522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63348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693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826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132523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4635418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3125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943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2108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392685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799919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014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187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97776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380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496556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92053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182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814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5411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977621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11376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346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0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416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6387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505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267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693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69383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12869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498852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8983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24586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55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16700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29325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93319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5472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966705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0934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704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6846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28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63645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5315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61470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31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282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76092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02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4580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26885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34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4641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72133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90710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2838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339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40419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3932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178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8312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951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2960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48044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00346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57889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1249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14347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15057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803172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95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523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42760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53982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3260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21532148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768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194765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3035083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45431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0747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97107082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95643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023113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49572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1310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288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3839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9969782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09239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457749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81361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225877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225412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46638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137502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26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4399371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604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413121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23163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607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611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1000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218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21490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9480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2218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9175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57202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32386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97916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228924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0579232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5540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86088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42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9114254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4036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4713930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9007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7961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7012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27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00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0386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16283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5195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830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89260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97283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33110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4424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207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5165354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816607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8961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199447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8637418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75841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4096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808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0516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8859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368379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796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6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25898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013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4997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02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88533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46963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970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750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24392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866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5922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55118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73033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5974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73596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118863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3780579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01469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736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963718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583404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27706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1616195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09259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5789476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526252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33857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68645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9778691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46625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72317549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36600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57502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06098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655033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68768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45255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4996879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9045603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9208692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84212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04013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21420741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9528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260636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9203291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8009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1496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277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48065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48759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94745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46170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19879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6122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8388912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6807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48829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922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83546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4529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64811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942251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982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23944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564050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49605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06956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33151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074281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4800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036809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7014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50963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447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26905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81786865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757021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512427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876089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808047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8679104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698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60512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53755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1733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27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749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8170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21508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82242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5425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910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614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3283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79346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364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084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134445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4604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43339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55359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2427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768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83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40684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9468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47322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77663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01166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042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2022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90549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788129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279117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87844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999313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2410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0482601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891628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080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8979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9929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8401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7938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28841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284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28291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745884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389045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849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76995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13301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1259143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757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21806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6529812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808309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4536434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3441635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871760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207456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51246263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090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02098170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32447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3538512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8913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517674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995733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206910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185785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004551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289821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734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7775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20933563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09723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904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94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488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6588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99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449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10154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1791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738647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4958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13157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5373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805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1096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240730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83374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5477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656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577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31903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694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868986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2464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357067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40463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55252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91221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4478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186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50033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68322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991349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1323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4051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47467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3927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444193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2809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6682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969435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7434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9564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8095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908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41723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76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0905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6541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39533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4269929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157660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485045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0971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659823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21399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2062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8508854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4947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79996132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1605403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30044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57785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39888061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6416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2527828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44044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2127575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742880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445637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59566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821374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7991129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78428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656502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2977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679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88600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08875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26584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12" w:space="8" w:color="1256A0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9257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480415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4967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55736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136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574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75270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91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2588773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775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7070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58305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19120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90869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97736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59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16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379848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1262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5987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25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99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309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2436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57154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7857651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14983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7343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69871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03410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98598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3633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77628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42595207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0823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9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3012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0776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4802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617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6931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162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6221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437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0997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96424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19310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5176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6967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371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37053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1706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9104867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3632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96830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0864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51932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540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817581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212099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199355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9593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964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06456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6626646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41702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81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5227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5086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59592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487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1551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2657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02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78465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44959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9043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60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3285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0499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9602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89695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69783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12874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455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617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2268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42324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960098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300710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1935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056833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0284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9120456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7822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677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31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01495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65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666777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2490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47426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8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764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853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84054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3994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89775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11739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97110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54943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7203985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2983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88783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94352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979051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32240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914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60716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52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50365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366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703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33055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241851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1133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306591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071852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568344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1782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3164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908844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179980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4759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71572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616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7798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572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5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988641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0544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209717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8129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041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983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2774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6853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5990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6733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492339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6017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879814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4641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995582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2314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84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8515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6756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5095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448363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007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60805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488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5646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1390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6258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25498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204214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1546387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77372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413789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81147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583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099403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20479487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56271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85950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235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2232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55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867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044780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725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168090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41760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5330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99474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06927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0067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980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6680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9318872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7531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542876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08880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18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184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400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94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5816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06935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05582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25020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396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410981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70057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6731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962229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2799231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8341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8948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043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807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155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4571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8581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730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468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1328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836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5756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119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122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9591776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5602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82410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4412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483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932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8132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75616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34632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4088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04386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1382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1370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49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655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00335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53059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571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870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0816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8538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3239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87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485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465897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6539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151251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17538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96424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97478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236172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575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896444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60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3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855749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02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4563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663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8741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523669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13333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6810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422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9121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347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37391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7708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132581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72665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8481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6632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510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9043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4972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862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28432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518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8788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31635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922765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83491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09925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7786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6276524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5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35109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7646619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4743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2471736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6276607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213946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639712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72049844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718168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361904477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14752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352835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74504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411132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644494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386380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696085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329359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1879855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4356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772846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9532523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60449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926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426266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7668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650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6874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25373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0182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0916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4274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5507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976292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955791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830749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59423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5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0282971">
                  <w:marLeft w:val="240"/>
                  <w:marRight w:val="240"/>
                  <w:marTop w:val="24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342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3958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19359700">
                              <w:marLeft w:val="72"/>
                              <w:marRight w:val="72"/>
                              <w:marTop w:val="72"/>
                              <w:marBottom w:val="72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73957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07888010">
                                      <w:marLeft w:val="72"/>
                                      <w:marRight w:val="72"/>
                                      <w:marTop w:val="72"/>
                                      <w:marBottom w:val="72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5924653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3018130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199869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20461658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21486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84252145">
                              <w:marLeft w:val="-225"/>
                              <w:marRight w:val="-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36915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6724886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746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34725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02892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587554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40468772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  <w:div w:id="18306292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  <w:div w:id="10383136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60660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6387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6" w:color="D8D8D8"/>
                                        <w:left w:val="single" w:sz="2" w:space="11" w:color="D8D8D8"/>
                                        <w:bottom w:val="single" w:sz="2" w:space="6" w:color="D8D8D8"/>
                                        <w:right w:val="single" w:sz="2" w:space="11" w:color="D8D8D8"/>
                                      </w:divBdr>
                                      <w:divsChild>
                                        <w:div w:id="126237372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959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792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40031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875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8026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8092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89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2045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68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49958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1809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9374312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99073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975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385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81483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2136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5261373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38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25905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36155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1421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99189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477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57206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217283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84701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9495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0393350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23413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867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41755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421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475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498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470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991034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291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370940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63072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394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1493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2335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921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665764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378708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3602790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6700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023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7480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94282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7527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6749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1625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31760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451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7198637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7863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3876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4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32307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29124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30886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4428542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84956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7799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479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25996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10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530461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08459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1412632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05415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24256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3667122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6011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67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88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7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247523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99416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963510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9429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476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071649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661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476937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8015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6420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183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104389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47962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67211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643583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86214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8481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3233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8698404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346295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161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6334458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8403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9176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13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7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874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33255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7302663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769362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4162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099696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2027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770647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57872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022729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8502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82685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6121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5627242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5871511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69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671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2090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2647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49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27840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73842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2672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904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246284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12852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060811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16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2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296188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8430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0460117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558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042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5872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56212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79446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978883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928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745151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9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6636012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83362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507864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2450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287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20731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136891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3639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3391053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4553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43483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06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6523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65579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3741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51921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72151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963682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24227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1085597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17145719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28155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3768424">
          <w:marLeft w:val="72"/>
          <w:marRight w:val="72"/>
          <w:marTop w:val="72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0226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8534399">
                  <w:marLeft w:val="72"/>
                  <w:marRight w:val="72"/>
                  <w:marTop w:val="72"/>
                  <w:marBottom w:val="72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514730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871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9264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8422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79962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21213205">
          <w:marLeft w:val="-225"/>
          <w:marRight w:val="-225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7009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2017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6839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96433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1154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2557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754641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  <w:div w:id="103850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30346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36776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34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43541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759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4813651">
                  <w:marLeft w:val="0"/>
                  <w:marRight w:val="0"/>
                  <w:marTop w:val="0"/>
                  <w:marBottom w:val="0"/>
                  <w:divBdr>
                    <w:top w:val="single" w:sz="2" w:space="6" w:color="D8D8D8"/>
                    <w:left w:val="single" w:sz="2" w:space="11" w:color="D8D8D8"/>
                    <w:bottom w:val="single" w:sz="2" w:space="6" w:color="D8D8D8"/>
                    <w:right w:val="single" w:sz="2" w:space="11" w:color="D8D8D8"/>
                  </w:divBdr>
                  <w:divsChild>
                    <w:div w:id="8151472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368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458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4486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5611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2009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9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0263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56503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app.trdizin.gov.tr/makale/TVRNM05URXdNQT09/goz-ici-lens-gucu-hesaplamasi-ve-optik-biometri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app.trdizin.gov.tr/makale/TVRNM05URXdNQT09/goz-ici-lens-gucu-hesaplamasi-ve-optik-biometri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app.trdizin.gov.tr/dergi/TkRBNU9RPT0/glokom-katarakt" TargetMode="External"/><Relationship Id="rId11" Type="http://schemas.openxmlformats.org/officeDocument/2006/relationships/hyperlink" Target="https://app.trdizin.gov.tr/makale/TVRNM05URXdNQT09/goz-ici-lens-gucu-hesaplamasi-ve-optik-biometri" TargetMode="External"/><Relationship Id="rId5" Type="http://schemas.openxmlformats.org/officeDocument/2006/relationships/hyperlink" Target="https://app.trdizin.gov.tr/kayit-ol" TargetMode="External"/><Relationship Id="rId10" Type="http://schemas.openxmlformats.org/officeDocument/2006/relationships/hyperlink" Target="https://app.trdizin.gov.tr/makale/TVRNM05URXdNQT09/goz-ici-lens-gucu-hesaplamasi-ve-optik-biometri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app.trdizin.gov.tr/makale/TVRNM05URXdNQT09/goz-ici-lens-gucu-hesaplamasi-ve-optik-biometri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2</Pages>
  <Words>457</Words>
  <Characters>2606</Characters>
  <Application>Microsoft Office Word</Application>
  <DocSecurity>0</DocSecurity>
  <Lines>21</Lines>
  <Paragraphs>6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26</cp:revision>
  <dcterms:created xsi:type="dcterms:W3CDTF">2020-12-04T10:15:00Z</dcterms:created>
  <dcterms:modified xsi:type="dcterms:W3CDTF">2021-01-11T08:55:00Z</dcterms:modified>
</cp:coreProperties>
</file>