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43BA" w:rsidRDefault="000F43BA" w:rsidP="000F43BA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Metastatik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Koroid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Tümörleri</w:t>
      </w:r>
    </w:p>
    <w:p w:rsidR="000F43BA" w:rsidRDefault="000F43BA" w:rsidP="000F43B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0F43BA" w:rsidRDefault="000F43BA" w:rsidP="000F43B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Turgut YILMAZ </w:t>
      </w:r>
    </w:p>
    <w:p w:rsidR="000F43BA" w:rsidRDefault="000F43BA" w:rsidP="000F43B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(1- Prof. Dr</w:t>
      </w:r>
      <w:proofErr w:type="gramStart"/>
      <w:r>
        <w:rPr>
          <w:rStyle w:val="italic"/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 İnönü Üniversitesi Tıp Fakültesi, Göz </w:t>
      </w:r>
      <w:proofErr w:type="spellStart"/>
      <w:r>
        <w:rPr>
          <w:rStyle w:val="italic"/>
          <w:rFonts w:ascii="Arial" w:hAnsi="Arial" w:cs="Arial"/>
          <w:color w:val="000000"/>
          <w:sz w:val="21"/>
          <w:szCs w:val="21"/>
        </w:rPr>
        <w:t>Hastalıkarı</w:t>
      </w:r>
      <w:proofErr w:type="spell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 AD, Malatya - Türkiye)</w:t>
      </w:r>
    </w:p>
    <w:p w:rsidR="000F43BA" w:rsidRDefault="000F43BA" w:rsidP="000F43B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Retina-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Vitreus</w:t>
        </w:r>
        <w:proofErr w:type="spellEnd"/>
      </w:hyperlink>
    </w:p>
    <w:p w:rsidR="000F43BA" w:rsidRDefault="000F43BA" w:rsidP="000F43B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2017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1300-1256 / 2717-7149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5 - 10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0F43BA" w:rsidRDefault="000F43BA" w:rsidP="000F43B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0F43BA" w:rsidRDefault="000F43BA" w:rsidP="000F43B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1 0</w:t>
      </w:r>
    </w:p>
    <w:p w:rsidR="000F43BA" w:rsidRDefault="000F43BA" w:rsidP="000F43BA">
      <w:pPr>
        <w:numPr>
          <w:ilvl w:val="0"/>
          <w:numId w:val="1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0F43BA" w:rsidRDefault="000F43BA" w:rsidP="000F43BA">
      <w:pPr>
        <w:numPr>
          <w:ilvl w:val="0"/>
          <w:numId w:val="1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0F43BA" w:rsidRDefault="000F43BA" w:rsidP="000F43BA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Metastatik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Koroid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Tümörleri</w:t>
      </w:r>
    </w:p>
    <w:p w:rsidR="000F43BA" w:rsidRDefault="000F43BA" w:rsidP="000F43BA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Öz:Metastatik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koroid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tümörleri erişkinlerde en sık görülen göz içi tümörüdür.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Koroid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metastazlarının en sık karşılaşılan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primer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odakları meme ve akciğerlerdir.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Koroid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metastazları geniş bir klinik bulgu ve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semptom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yelpazesi gösterebilir. Tümörün klasik görünümü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seröz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retina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dekolmanının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eşlik ettiği sarı renkte bir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koroid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kitlesidir. Tedavide sistemik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kemoterapi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veya lokal radyoterapi yaygın olarak uygulanmakta olup, orta düzeyde bir görme kaybı 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glob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bütünlüğü korunabilmektedir</w:t>
      </w:r>
    </w:p>
    <w:p w:rsidR="000F43BA" w:rsidRDefault="000F43BA" w:rsidP="000F43BA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0F43BA" w:rsidRDefault="000F43BA" w:rsidP="000F43B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Tıp &gt; Göz Hastalıkları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0F43BA" w:rsidRDefault="000F43BA" w:rsidP="000F43B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Araştırma</w:t>
      </w:r>
      <w:proofErr w:type="spellEnd"/>
      <w:r>
        <w:rPr>
          <w:rStyle w:val="mr-5"/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Style w:val="mr-5"/>
          <w:rFonts w:ascii="Arial" w:hAnsi="Arial" w:cs="Arial"/>
          <w:color w:val="000000"/>
          <w:sz w:val="21"/>
          <w:szCs w:val="21"/>
        </w:rPr>
        <w:t>Makalesi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0F43BA" w:rsidRDefault="000F43BA" w:rsidP="000F43BA">
      <w:pPr>
        <w:numPr>
          <w:ilvl w:val="0"/>
          <w:numId w:val="13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47:j_idt34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0F43BA" w:rsidRDefault="000F43BA" w:rsidP="000F43BA">
      <w:pPr>
        <w:numPr>
          <w:ilvl w:val="0"/>
          <w:numId w:val="13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47:j_idt37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0F43BA" w:rsidRDefault="000F43BA" w:rsidP="000F43BA">
      <w:pPr>
        <w:numPr>
          <w:ilvl w:val="0"/>
          <w:numId w:val="13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47:j_idt528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0F43BA" w:rsidTr="000F43BA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F43BA" w:rsidRDefault="000F43BA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F43BA" w:rsidRDefault="000F43BA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YILMAZ T (2017). </w:t>
            </w:r>
            <w:proofErr w:type="spellStart"/>
            <w:r>
              <w:rPr>
                <w:color w:val="FFFFFF"/>
              </w:rPr>
              <w:t>Metastatik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Koroid</w:t>
            </w:r>
            <w:proofErr w:type="spellEnd"/>
            <w:r>
              <w:rPr>
                <w:color w:val="FFFFFF"/>
              </w:rPr>
              <w:t xml:space="preserve"> Tümörleri. Retina-</w:t>
            </w:r>
            <w:proofErr w:type="spellStart"/>
            <w:r>
              <w:rPr>
                <w:color w:val="FFFFFF"/>
              </w:rPr>
              <w:t>Vitreus</w:t>
            </w:r>
            <w:proofErr w:type="spellEnd"/>
            <w:r>
              <w:rPr>
                <w:color w:val="FFFFFF"/>
              </w:rPr>
              <w:t>, 26(4), 5 - 10.</w:t>
            </w:r>
          </w:p>
        </w:tc>
      </w:tr>
      <w:tr w:rsidR="000F43BA" w:rsidTr="000F43B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F43BA" w:rsidRDefault="000F43BA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F43BA" w:rsidRDefault="000F43BA">
            <w:pPr>
              <w:spacing w:before="150" w:after="300"/>
            </w:pPr>
            <w:r>
              <w:t xml:space="preserve">YILMAZ Turgut </w:t>
            </w:r>
            <w:proofErr w:type="spellStart"/>
            <w:r>
              <w:t>Metastatik</w:t>
            </w:r>
            <w:proofErr w:type="spellEnd"/>
            <w:r>
              <w:t xml:space="preserve"> </w:t>
            </w:r>
            <w:proofErr w:type="spellStart"/>
            <w:r>
              <w:t>Koroid</w:t>
            </w:r>
            <w:proofErr w:type="spellEnd"/>
            <w:r>
              <w:t xml:space="preserve"> Tümörleri. Retina-</w:t>
            </w:r>
            <w:proofErr w:type="spellStart"/>
            <w:r>
              <w:t>Vitreus</w:t>
            </w:r>
            <w:proofErr w:type="spellEnd"/>
            <w:r>
              <w:t xml:space="preserve"> 26, no.4(2017): 5 - 10.</w:t>
            </w:r>
          </w:p>
        </w:tc>
      </w:tr>
      <w:tr w:rsidR="000F43BA" w:rsidTr="000F43B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F43BA" w:rsidRDefault="000F43BA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F43BA" w:rsidRDefault="000F43BA">
            <w:pPr>
              <w:spacing w:before="150" w:after="300"/>
            </w:pPr>
            <w:r>
              <w:t xml:space="preserve">YILMAZ Turgut </w:t>
            </w:r>
            <w:proofErr w:type="spellStart"/>
            <w:r>
              <w:t>Metastatik</w:t>
            </w:r>
            <w:proofErr w:type="spellEnd"/>
            <w:r>
              <w:t xml:space="preserve"> </w:t>
            </w:r>
            <w:proofErr w:type="spellStart"/>
            <w:r>
              <w:t>Koroid</w:t>
            </w:r>
            <w:proofErr w:type="spellEnd"/>
            <w:r>
              <w:t xml:space="preserve"> Tümörleri. Retina-</w:t>
            </w:r>
            <w:proofErr w:type="spellStart"/>
            <w:r>
              <w:t>Vitreus</w:t>
            </w:r>
            <w:proofErr w:type="spellEnd"/>
            <w:r>
              <w:t>, vol.26, no.4, 2017, ss.5 - 10.</w:t>
            </w:r>
          </w:p>
        </w:tc>
      </w:tr>
      <w:tr w:rsidR="000F43BA" w:rsidTr="000F43B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F43BA" w:rsidRDefault="000F43BA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F43BA" w:rsidRDefault="000F43BA">
            <w:pPr>
              <w:spacing w:before="150" w:after="300"/>
            </w:pPr>
            <w:r>
              <w:t xml:space="preserve">YILMAZ T </w:t>
            </w:r>
            <w:proofErr w:type="spellStart"/>
            <w:r>
              <w:t>Metastatik</w:t>
            </w:r>
            <w:proofErr w:type="spellEnd"/>
            <w:r>
              <w:t xml:space="preserve"> </w:t>
            </w:r>
            <w:proofErr w:type="spellStart"/>
            <w:r>
              <w:t>Koroid</w:t>
            </w:r>
            <w:proofErr w:type="spellEnd"/>
            <w:r>
              <w:t xml:space="preserve"> Tümörleri. Retina-</w:t>
            </w:r>
            <w:proofErr w:type="spellStart"/>
            <w:r>
              <w:t>Vitreus</w:t>
            </w:r>
            <w:proofErr w:type="spellEnd"/>
            <w:r>
              <w:t>. 2017; 26(4): 5 - 10.</w:t>
            </w:r>
          </w:p>
        </w:tc>
      </w:tr>
      <w:tr w:rsidR="000F43BA" w:rsidTr="000F43B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F43BA" w:rsidRDefault="000F43BA">
            <w:pPr>
              <w:spacing w:before="150" w:after="300"/>
            </w:pPr>
            <w:proofErr w:type="spellStart"/>
            <w:r>
              <w:lastRenderedPageBreak/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F43BA" w:rsidRDefault="000F43BA">
            <w:pPr>
              <w:spacing w:before="150" w:after="300"/>
            </w:pPr>
            <w:r>
              <w:t xml:space="preserve">YILMAZ T </w:t>
            </w:r>
            <w:proofErr w:type="spellStart"/>
            <w:r>
              <w:t>Metastatik</w:t>
            </w:r>
            <w:proofErr w:type="spellEnd"/>
            <w:r>
              <w:t xml:space="preserve"> </w:t>
            </w:r>
            <w:proofErr w:type="spellStart"/>
            <w:r>
              <w:t>Koroid</w:t>
            </w:r>
            <w:proofErr w:type="spellEnd"/>
            <w:r>
              <w:t xml:space="preserve"> Tümörleri. Retina-</w:t>
            </w:r>
            <w:proofErr w:type="spellStart"/>
            <w:r>
              <w:t>Vitreus</w:t>
            </w:r>
            <w:proofErr w:type="spellEnd"/>
            <w:r>
              <w:t>. 2017; 26(4): 5 - 10.</w:t>
            </w:r>
          </w:p>
        </w:tc>
      </w:tr>
      <w:tr w:rsidR="000F43BA" w:rsidTr="000F43B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F43BA" w:rsidRDefault="000F43BA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F43BA" w:rsidRDefault="000F43BA">
            <w:pPr>
              <w:spacing w:before="150" w:after="300"/>
            </w:pPr>
            <w:r>
              <w:t>YILMAZ T "</w:t>
            </w:r>
            <w:proofErr w:type="spellStart"/>
            <w:r>
              <w:t>Metastatik</w:t>
            </w:r>
            <w:proofErr w:type="spellEnd"/>
            <w:r>
              <w:t xml:space="preserve"> </w:t>
            </w:r>
            <w:proofErr w:type="spellStart"/>
            <w:r>
              <w:t>Koroid</w:t>
            </w:r>
            <w:proofErr w:type="spellEnd"/>
            <w:r>
              <w:t xml:space="preserve"> Tümörleri." Retina-</w:t>
            </w:r>
            <w:proofErr w:type="spellStart"/>
            <w:r>
              <w:t>Vitreus</w:t>
            </w:r>
            <w:proofErr w:type="spellEnd"/>
            <w:r>
              <w:t>, 26, ss.5 - 10, 2017.</w:t>
            </w:r>
          </w:p>
        </w:tc>
      </w:tr>
    </w:tbl>
    <w:p w:rsidR="00CE72A2" w:rsidRPr="000F43BA" w:rsidRDefault="00CE72A2" w:rsidP="000F43BA">
      <w:bookmarkStart w:id="0" w:name="_GoBack"/>
      <w:bookmarkEnd w:id="0"/>
    </w:p>
    <w:sectPr w:rsidR="00CE72A2" w:rsidRPr="000F43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6E4931"/>
    <w:multiLevelType w:val="multilevel"/>
    <w:tmpl w:val="3DA2C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0E23AB"/>
    <w:multiLevelType w:val="multilevel"/>
    <w:tmpl w:val="129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863EA3"/>
    <w:multiLevelType w:val="multilevel"/>
    <w:tmpl w:val="4316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2B2503A"/>
    <w:multiLevelType w:val="multilevel"/>
    <w:tmpl w:val="34AE5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4B26882"/>
    <w:multiLevelType w:val="multilevel"/>
    <w:tmpl w:val="3172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4F561A1"/>
    <w:multiLevelType w:val="multilevel"/>
    <w:tmpl w:val="3FFCF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B003D3C"/>
    <w:multiLevelType w:val="multilevel"/>
    <w:tmpl w:val="CAA2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D551260"/>
    <w:multiLevelType w:val="multilevel"/>
    <w:tmpl w:val="27148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9340F07"/>
    <w:multiLevelType w:val="multilevel"/>
    <w:tmpl w:val="80D4D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4"/>
  </w:num>
  <w:num w:numId="5">
    <w:abstractNumId w:val="11"/>
  </w:num>
  <w:num w:numId="6">
    <w:abstractNumId w:val="2"/>
  </w:num>
  <w:num w:numId="7">
    <w:abstractNumId w:val="10"/>
  </w:num>
  <w:num w:numId="8">
    <w:abstractNumId w:val="7"/>
  </w:num>
  <w:num w:numId="9">
    <w:abstractNumId w:val="6"/>
  </w:num>
  <w:num w:numId="10">
    <w:abstractNumId w:val="1"/>
  </w:num>
  <w:num w:numId="11">
    <w:abstractNumId w:val="9"/>
  </w:num>
  <w:num w:numId="12">
    <w:abstractNumId w:val="12"/>
  </w:num>
  <w:num w:numId="13">
    <w:abstractNumId w:val="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0F43BA"/>
    <w:rsid w:val="001474CA"/>
    <w:rsid w:val="00167E78"/>
    <w:rsid w:val="001A009D"/>
    <w:rsid w:val="0023274F"/>
    <w:rsid w:val="00240D8D"/>
    <w:rsid w:val="002E1CD3"/>
    <w:rsid w:val="00330B91"/>
    <w:rsid w:val="00342F07"/>
    <w:rsid w:val="003576A2"/>
    <w:rsid w:val="00361296"/>
    <w:rsid w:val="003C1699"/>
    <w:rsid w:val="003C1E27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84272"/>
    <w:rsid w:val="007F340A"/>
    <w:rsid w:val="00802390"/>
    <w:rsid w:val="00862670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70A9"/>
    <w:rsid w:val="00B4161F"/>
    <w:rsid w:val="00B76C96"/>
    <w:rsid w:val="00B96313"/>
    <w:rsid w:val="00BD7D0A"/>
    <w:rsid w:val="00BE3E53"/>
    <w:rsid w:val="00C20C64"/>
    <w:rsid w:val="00C7655D"/>
    <w:rsid w:val="00C81D76"/>
    <w:rsid w:val="00C854BD"/>
    <w:rsid w:val="00C92FCF"/>
    <w:rsid w:val="00CA0577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72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6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26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62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9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612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493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98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49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76099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150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839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6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4000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064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40175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563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87100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9845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006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8821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44377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63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018218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957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3728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367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54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9880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8100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80730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307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41839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313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856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798142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8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712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308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796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2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03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7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09016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03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6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64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9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180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90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6034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5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5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11823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4938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5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3280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2031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06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94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4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2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00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7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5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18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6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1592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94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1124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78659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0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5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91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3862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42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36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770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533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20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817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22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285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0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83304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5716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WpZNE5UUXdNQT09/metastatik-koroid-tumorler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WpZNE5UUXdNQT09/metastatik-koroid-tumorler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WpZNE5UUXdNQT09/metastatik-koroid-tumorleri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0RJeQ/retina-vitreus" TargetMode="External"/><Relationship Id="rId10" Type="http://schemas.openxmlformats.org/officeDocument/2006/relationships/hyperlink" Target="https://app.trdizin.gov.tr/makale/TWpZNE5UUXdNQT09/metastatik-koroid-tumorler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WpZNE5UUXdNQT09/metastatik-koroid-tumorleri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35</cp:revision>
  <dcterms:created xsi:type="dcterms:W3CDTF">2020-12-04T10:15:00Z</dcterms:created>
  <dcterms:modified xsi:type="dcterms:W3CDTF">2021-02-09T10:09:00Z</dcterms:modified>
</cp:coreProperties>
</file>