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32AC" w:rsidRPr="004E32AC" w:rsidRDefault="00E83C69" w:rsidP="004E32AC">
      <w:pPr>
        <w:shd w:val="clear" w:color="auto" w:fill="FFFFFF"/>
        <w:jc w:val="both"/>
        <w:rPr>
          <w:rFonts w:ascii="Arial" w:eastAsia="Times New Roman" w:hAnsi="Arial" w:cs="Arial"/>
          <w:color w:val="000000"/>
          <w:sz w:val="21"/>
          <w:szCs w:val="21"/>
          <w:lang w:eastAsia="tr-TR"/>
        </w:rPr>
      </w:pPr>
      <w:r w:rsidRPr="00E83C69">
        <w:rPr>
          <w:rFonts w:ascii="Arial" w:eastAsia="Times New Roman" w:hAnsi="Arial" w:cs="Arial"/>
          <w:color w:val="000000"/>
          <w:sz w:val="21"/>
          <w:szCs w:val="21"/>
          <w:lang w:eastAsia="tr-TR"/>
        </w:rPr>
        <w:t xml:space="preserve">Abstract:The rust fungi Puccinia alatavica Nevod. on Ferula sp. (Apiaceae) is reported for the first </w:t>
      </w:r>
      <w:r w:rsidR="004E32AC" w:rsidRPr="004E32AC">
        <w:rPr>
          <w:rFonts w:ascii="Arial" w:eastAsia="Times New Roman" w:hAnsi="Arial" w:cs="Arial"/>
          <w:color w:val="000000"/>
          <w:sz w:val="21"/>
          <w:szCs w:val="21"/>
          <w:lang w:eastAsia="tr-TR"/>
        </w:rPr>
        <w:t>Abstract:The aim of this review is to put forward the present situation and the potential of cattles, sheep, and goats breeding in Elazığ. Eastern Anatolia is considerably significant in agriculture and animal production in Turkey. Elazığ is one of the most prominent cities of this area in which its public sustain themselves by animal production. For this reason, it is very important to define the condition, potential and problems of breeding sector especially with respect to the cattle, sheep, and goat stock in this city. Correspondingly, it could be possible to find short, average and long term solutions for the identified issues. As a result, Elazığ has a noteworthy situation in the area especially in cattle, sheep and goat stock, in the traits of animal production and the employment ratio, that's why it appears as a local model of general animal production in Turkey.</w:t>
      </w:r>
    </w:p>
    <w:p w:rsidR="00981B9A" w:rsidRPr="00E83C69" w:rsidRDefault="00981B9A" w:rsidP="004E32AC">
      <w:pPr>
        <w:shd w:val="clear" w:color="auto" w:fill="FFFFFF"/>
        <w:spacing w:after="0" w:line="240" w:lineRule="auto"/>
        <w:jc w:val="both"/>
      </w:pPr>
      <w:bookmarkStart w:id="0" w:name="_GoBack"/>
      <w:bookmarkEnd w:id="0"/>
    </w:p>
    <w:sectPr w:rsidR="00981B9A" w:rsidRPr="00E83C6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242D" w:rsidRDefault="0054242D" w:rsidP="00362035">
      <w:pPr>
        <w:spacing w:after="0" w:line="240" w:lineRule="auto"/>
      </w:pPr>
      <w:r>
        <w:separator/>
      </w:r>
    </w:p>
  </w:endnote>
  <w:endnote w:type="continuationSeparator" w:id="0">
    <w:p w:rsidR="0054242D" w:rsidRDefault="0054242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242D" w:rsidRDefault="0054242D" w:rsidP="00362035">
      <w:pPr>
        <w:spacing w:after="0" w:line="240" w:lineRule="auto"/>
      </w:pPr>
      <w:r>
        <w:separator/>
      </w:r>
    </w:p>
  </w:footnote>
  <w:footnote w:type="continuationSeparator" w:id="0">
    <w:p w:rsidR="0054242D" w:rsidRDefault="0054242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242D"/>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A02"/>
    <w:rsid w:val="007C0B01"/>
    <w:rsid w:val="007D4EE3"/>
    <w:rsid w:val="007D61BB"/>
    <w:rsid w:val="007E52B6"/>
    <w:rsid w:val="007F0F34"/>
    <w:rsid w:val="0080783A"/>
    <w:rsid w:val="00811BB5"/>
    <w:rsid w:val="00820B58"/>
    <w:rsid w:val="00821161"/>
    <w:rsid w:val="00824F0D"/>
    <w:rsid w:val="008313EC"/>
    <w:rsid w:val="0084097B"/>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3D07"/>
    <w:rsid w:val="008F5AD5"/>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7CE3B"/>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4916</TotalTime>
  <Pages>1</Pages>
  <Words>147</Words>
  <Characters>839</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610</cp:revision>
  <dcterms:created xsi:type="dcterms:W3CDTF">2021-10-26T14:07:00Z</dcterms:created>
  <dcterms:modified xsi:type="dcterms:W3CDTF">2021-12-02T15:41:00Z</dcterms:modified>
</cp:coreProperties>
</file>