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4FAF" w:rsidRPr="009A4FAF" w:rsidRDefault="009A4FAF" w:rsidP="009A4FAF">
      <w:proofErr w:type="spellStart"/>
      <w:proofErr w:type="gramStart"/>
      <w:r w:rsidRPr="009A4FAF">
        <w:t>Öz:Bu</w:t>
      </w:r>
      <w:proofErr w:type="spellEnd"/>
      <w:proofErr w:type="gramEnd"/>
      <w:r w:rsidRPr="009A4FAF">
        <w:t xml:space="preserve"> çalışmanın amacı, seviye belirleme sınavlarının matematik öğretiminde ne tür sorunlara yol açtığına dair öğretmen görüşlerinin neler olduğunu tespit etmektir. Bu amaçla bağlantılı olarak 21 maddelik bir açık uçlu yazılı anket formu araştırmacı tarafından hazırlanmış ve araştırmacının ulaşabildiği matematik öğretmenlerinden 17 tanesi ankete cevap vermiş olup bu anketler değerlendirmeye alınmıştır. Güvenirlik için araştırmacı ve alan uzmanı tarafından yapılan kodlamalar üzerinde iki kodlayıcı arasında uyuşum yüzdesi % 82 olarak hesaplanmıştır. Bu oran veri analizi açısından güvenirliğin sağlandığını göstermektedir. Elde edilen bulgular ışığında genel başarı düzeyinde düşüş, kazanımlara ulaşma düzeyinde azalma, disiplin sorunlarında artış, olumlu ders katılımında azalma temalarıyla ilişkili olmak üzere sorunların frekansının 45 olduğu, en fazla başarı düzeyindeki düşüşün atıf aldığı bununla birlikte kazanımlara ulaşma düzeyinde düşüş olduğu, disiplin sorunlarının arttığı ve derse olumlu katılımda azalma olduğuna öğrencilerdeki stres düzeyini artırdığı, matematik </w:t>
      </w:r>
      <w:proofErr w:type="gramStart"/>
      <w:r w:rsidRPr="009A4FAF">
        <w:t>okur yazarı</w:t>
      </w:r>
      <w:proofErr w:type="gramEnd"/>
      <w:r w:rsidRPr="009A4FAF">
        <w:t xml:space="preserve"> geliştirmenin sınav nedeniyle zorlaştığı, davranış bozukluklarının artması ve öğrencilerin programda yer alan konuları sınavda çıkan ve çıkmayan şeklide gruplama ve sınavda çıkmayan konulara çalışmama eğilimi gösterdikleri görülmüştür. Bulgulardan elde edilen sonuçlara dayalı olarak SBS kaldırılana kadar öğrencilerin "Sınav Yoluyla </w:t>
      </w:r>
      <w:proofErr w:type="spellStart"/>
      <w:r w:rsidRPr="009A4FAF">
        <w:t>Öğrenme"ye</w:t>
      </w:r>
      <w:proofErr w:type="spellEnd"/>
      <w:r w:rsidRPr="009A4FAF">
        <w:t xml:space="preserve"> tabi tutulması, matematik öğreticilerinin matematik okuryazarlığı konusunda hizmet içi eğitime tabi tutulması ve uygulamalı matematikçilerle matematik eğitimcilerinin sınav sorularını hazırlama konusunda işbirliği içinde çalışması önerileri geliştirilmiştir</w:t>
      </w:r>
    </w:p>
    <w:p w:rsidR="002F7548" w:rsidRPr="009A4FAF" w:rsidRDefault="002F7548" w:rsidP="009A4FAF">
      <w:bookmarkStart w:id="0" w:name="_GoBack"/>
      <w:bookmarkEnd w:id="0"/>
    </w:p>
    <w:sectPr w:rsidR="002F7548" w:rsidRPr="009A4FA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12045D"/>
    <w:rsid w:val="001708AE"/>
    <w:rsid w:val="001B4458"/>
    <w:rsid w:val="00284B45"/>
    <w:rsid w:val="002D59E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9A4FAF"/>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5765</TotalTime>
  <Pages>1</Pages>
  <Words>253</Words>
  <Characters>1445</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45</cp:revision>
  <dcterms:created xsi:type="dcterms:W3CDTF">2020-08-02T19:25:00Z</dcterms:created>
  <dcterms:modified xsi:type="dcterms:W3CDTF">2020-08-10T16:09:00Z</dcterms:modified>
</cp:coreProperties>
</file>