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6420" w:rsidRPr="005C6420" w:rsidRDefault="005C6420" w:rsidP="005C6420">
      <w:proofErr w:type="spellStart"/>
      <w:proofErr w:type="gramStart"/>
      <w:r w:rsidRPr="005C6420">
        <w:t>Öz:Giriş</w:t>
      </w:r>
      <w:proofErr w:type="spellEnd"/>
      <w:proofErr w:type="gramEnd"/>
      <w:r w:rsidRPr="005C6420">
        <w:t xml:space="preserve">: Göç bugün uluslararası bir sorunu olarak karşımıza çıkmaktadır. Göç edenlerin yaklaşık yarısını kadınlar oluşturmaktadır. Göç eden kadınlar "mülteci" ve "kadın" olmanın güçlüklerini bir arada yaşarken yaşanan </w:t>
      </w:r>
      <w:proofErr w:type="gramStart"/>
      <w:r w:rsidRPr="005C6420">
        <w:t>travma</w:t>
      </w:r>
      <w:proofErr w:type="gramEnd"/>
      <w:r w:rsidRPr="005C6420">
        <w:t xml:space="preserve">, barınma olanaklarının yetersizliği, ekonomik problemler ve eğitim yetersizliği gibi sağlıklarını olumsuz etkileyen pek çok durumla da karşılaşmaktadır. Mülteci kadınların üreme sağlığı </w:t>
      </w:r>
      <w:proofErr w:type="spellStart"/>
      <w:r w:rsidRPr="005C6420">
        <w:t>psiko</w:t>
      </w:r>
      <w:proofErr w:type="spellEnd"/>
      <w:r w:rsidRPr="005C6420">
        <w:t xml:space="preserve">-sosyal, kültürel, ekonomik faktörler ve mültecilere yönelik tutumdan etkilenmektedir. Mülteci kadınların başlıca üreme sağlığı sorunları; gebelik ve doğum </w:t>
      </w:r>
      <w:proofErr w:type="gramStart"/>
      <w:r w:rsidRPr="005C6420">
        <w:t>komplikasyonları</w:t>
      </w:r>
      <w:proofErr w:type="gramEnd"/>
      <w:r w:rsidRPr="005C6420">
        <w:t xml:space="preserve">, şiddet ve istismar, cinsel yolla bulaşan enfeksiyonlar, psikolojik sorunlar ve üreme sağlığı hizmetlerine erişim yetersizliğidir. Mülteci kadınlar, doğum öncesi bakım, aile planlaması hizmeti ve kadın sağlığını geliştiren, koruyucu hizmetlerden yararlanmaları için sağlık çalışanları tarafından bilgilendirilmelidir. Makale; Mülteci kadınların üreme sağlığı sorunları ve çözüm önerileri nelerdir? </w:t>
      </w:r>
      <w:proofErr w:type="gramStart"/>
      <w:r w:rsidRPr="005C6420">
        <w:t>sorusuna</w:t>
      </w:r>
      <w:proofErr w:type="gramEnd"/>
      <w:r w:rsidRPr="005C6420">
        <w:t xml:space="preserve"> yanıt oluşturmayı amaçlamaktadır. Bu makalenin sağlık profesyonellerinin konu hakkındaki farkındalıklarını artırarak, mülteci kadınların üreme sağlığına yönelik daha etkin girişimlerde bulunulmasına katkı sağlayacağı düşünülmüştür</w:t>
      </w:r>
    </w:p>
    <w:p w:rsidR="002F7548" w:rsidRPr="005C6420" w:rsidRDefault="002F7548" w:rsidP="005C6420">
      <w:bookmarkStart w:id="0" w:name="_GoBack"/>
      <w:bookmarkEnd w:id="0"/>
    </w:p>
    <w:sectPr w:rsidR="002F7548" w:rsidRPr="005C64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C6420"/>
    <w:rsid w:val="005D690F"/>
    <w:rsid w:val="006070A3"/>
    <w:rsid w:val="0064422A"/>
    <w:rsid w:val="006908AA"/>
    <w:rsid w:val="006D67A8"/>
    <w:rsid w:val="0072591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5459</TotalTime>
  <Pages>1</Pages>
  <Words>183</Words>
  <Characters>1046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39</cp:revision>
  <dcterms:created xsi:type="dcterms:W3CDTF">2020-08-02T19:25:00Z</dcterms:created>
  <dcterms:modified xsi:type="dcterms:W3CDTF">2020-08-10T11:03:00Z</dcterms:modified>
</cp:coreProperties>
</file>