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63D82" w:rsidRPr="00463D82" w:rsidRDefault="00463D82" w:rsidP="00463D82">
      <w:pPr>
        <w:shd w:val="clear" w:color="auto" w:fill="FFFFFF"/>
        <w:spacing w:after="0" w:line="240" w:lineRule="auto"/>
        <w:jc w:val="both"/>
        <w:rPr>
          <w:rFonts w:ascii="Arial" w:eastAsia="Times New Roman" w:hAnsi="Arial" w:cs="Arial"/>
          <w:color w:val="000000"/>
          <w:sz w:val="21"/>
          <w:szCs w:val="21"/>
          <w:lang w:eastAsia="tr-TR"/>
        </w:rPr>
      </w:pPr>
      <w:r w:rsidRPr="00463D82">
        <w:rPr>
          <w:rFonts w:ascii="Arial" w:eastAsia="Times New Roman" w:hAnsi="Arial" w:cs="Arial"/>
          <w:color w:val="000000"/>
          <w:sz w:val="21"/>
          <w:szCs w:val="21"/>
          <w:lang w:eastAsia="tr-TR"/>
        </w:rPr>
        <w:t>Öz:Günümüzde sinema alanında uygulanan politikalar değişimlere uğramıştır. Bu değişimden film festivalleri de etkilenmiştir. Dünyanın hemen hemen her yerinde film festivali düzenlenmektedir. Avrupa’da ilk kez Venedik’te yapılan festival üzerinden yıllar geçmiş ve festival etkinleri ihtişamlı kutlamalara, yıldız oyuncuların davet edilmelerine ve insanlar tarafından merakla takip edilmelerine neden olmuştur. Film festivalleri sinema endüstrisinin önemli bileşenlerinden birini oluşturmaktadır. Çalışmada Türkiye’deki film festivallerinin yaşadıkları sıkıntılar, festivallerin ekonomik yapıları ve aldıkları maddi destekler, festival içerikleri, yapıları ve işleyişleri nitel araştırma tekniklerinden olan betimsel analizle incelenmiştir. Çalışma kapsamında yönetmenler, festival organizatörleri ve politik eyleyicilerin görüşler yapılmıştır. Film festivallerinin Türkiye’de sinemaya ve yönetmenlere olumlu katkılarının olduğunun gözlendiği araştırmada ayrıca bireysel görüşmelerden ortaya çıkan veriler ve öneriler de sunulmuştur.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B543F" w:rsidRDefault="00CB543F" w:rsidP="00362035">
      <w:pPr>
        <w:spacing w:after="0" w:line="240" w:lineRule="auto"/>
      </w:pPr>
      <w:r>
        <w:separator/>
      </w:r>
    </w:p>
  </w:endnote>
  <w:endnote w:type="continuationSeparator" w:id="0">
    <w:p w:rsidR="00CB543F" w:rsidRDefault="00CB543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B543F" w:rsidRDefault="00CB543F" w:rsidP="00362035">
      <w:pPr>
        <w:spacing w:after="0" w:line="240" w:lineRule="auto"/>
      </w:pPr>
      <w:r>
        <w:separator/>
      </w:r>
    </w:p>
  </w:footnote>
  <w:footnote w:type="continuationSeparator" w:id="0">
    <w:p w:rsidR="00CB543F" w:rsidRDefault="00CB543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6B13"/>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1CAA"/>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11D2"/>
    <w:rsid w:val="0035691D"/>
    <w:rsid w:val="003618D5"/>
    <w:rsid w:val="00361917"/>
    <w:rsid w:val="00362035"/>
    <w:rsid w:val="0036358A"/>
    <w:rsid w:val="00365271"/>
    <w:rsid w:val="00367813"/>
    <w:rsid w:val="003717FE"/>
    <w:rsid w:val="00371F2D"/>
    <w:rsid w:val="00374723"/>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64049"/>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5F3D23"/>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A6DF0"/>
    <w:rsid w:val="006B1A0E"/>
    <w:rsid w:val="006C6AE5"/>
    <w:rsid w:val="006D7F5C"/>
    <w:rsid w:val="006E14C5"/>
    <w:rsid w:val="006E3C41"/>
    <w:rsid w:val="007004C1"/>
    <w:rsid w:val="00705CE4"/>
    <w:rsid w:val="00723048"/>
    <w:rsid w:val="007241F8"/>
    <w:rsid w:val="007244B4"/>
    <w:rsid w:val="00741CC1"/>
    <w:rsid w:val="007475C6"/>
    <w:rsid w:val="00754E59"/>
    <w:rsid w:val="00755042"/>
    <w:rsid w:val="00755B6B"/>
    <w:rsid w:val="007612A0"/>
    <w:rsid w:val="00761EBF"/>
    <w:rsid w:val="00784AEF"/>
    <w:rsid w:val="00795E90"/>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30F1"/>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B543F"/>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0C0E"/>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1A0A"/>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3191</TotalTime>
  <Pages>1</Pages>
  <Words>154</Words>
  <Characters>880</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471</cp:revision>
  <dcterms:created xsi:type="dcterms:W3CDTF">2021-10-26T14:07:00Z</dcterms:created>
  <dcterms:modified xsi:type="dcterms:W3CDTF">2021-11-11T14:53:00Z</dcterms:modified>
</cp:coreProperties>
</file>