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51D2" w:rsidRPr="002951D2" w:rsidRDefault="002951D2" w:rsidP="002951D2">
      <w:pPr>
        <w:shd w:val="clear" w:color="auto" w:fill="FFFFFF"/>
        <w:spacing w:after="0" w:line="240" w:lineRule="auto"/>
        <w:jc w:val="both"/>
        <w:rPr>
          <w:rFonts w:ascii="Arial" w:eastAsia="Times New Roman" w:hAnsi="Arial" w:cs="Arial"/>
          <w:color w:val="000000"/>
          <w:sz w:val="21"/>
          <w:szCs w:val="21"/>
          <w:lang w:eastAsia="tr-TR"/>
        </w:rPr>
      </w:pPr>
      <w:r w:rsidRPr="002951D2">
        <w:rPr>
          <w:rFonts w:ascii="Arial" w:eastAsia="Times New Roman" w:hAnsi="Arial" w:cs="Arial"/>
          <w:color w:val="000000"/>
          <w:sz w:val="21"/>
          <w:szCs w:val="21"/>
          <w:lang w:eastAsia="tr-TR"/>
        </w:rPr>
        <w:t>Abstract:A rich world of meaning has been created by means of the words which have been used in classical Turkish poetry for centuries. One of these words used in this rich literary tradition is wine. The wine is at the top lines of the list of words that leads this literary. Religious and historical sources have stated that, wine, which is one of the main subjects of the classical Turkish poetry, is as old as human history and that wine has been known since the early ages. "Sâkî-nâme" is one of the important genres of classical Turkish literature and it is a poetic artefact that tells closely or distantly related concepts, tools, emotions and thoughts about the subjects beginning with wine, and sâkî (cupbearer), wineglass, tavern, gathering, chat, dining table, meal, delicatessen and etc. In "Sâkî-nâme", the wine is explained in detail with its different colours, flavours, tastes and names. In this article, starting from the "sâkî-nâme" texts, the names and species of wine, the characteristics of wine, the elements resembling wine and the wine in Sufi's metaphor will be explained. Thus, the wine will be better understood through the depictions in "sâkî-nâme"s.</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07AA" w:rsidRDefault="002E07AA" w:rsidP="00362035">
      <w:pPr>
        <w:spacing w:after="0" w:line="240" w:lineRule="auto"/>
      </w:pPr>
      <w:r>
        <w:separator/>
      </w:r>
    </w:p>
  </w:endnote>
  <w:endnote w:type="continuationSeparator" w:id="0">
    <w:p w:rsidR="002E07AA" w:rsidRDefault="002E07A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07AA" w:rsidRDefault="002E07AA" w:rsidP="00362035">
      <w:pPr>
        <w:spacing w:after="0" w:line="240" w:lineRule="auto"/>
      </w:pPr>
      <w:r>
        <w:separator/>
      </w:r>
    </w:p>
  </w:footnote>
  <w:footnote w:type="continuationSeparator" w:id="0">
    <w:p w:rsidR="002E07AA" w:rsidRDefault="002E07A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07AA"/>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B34A0"/>
    <w:rsid w:val="00AC0679"/>
    <w:rsid w:val="00AC255E"/>
    <w:rsid w:val="00AD44B4"/>
    <w:rsid w:val="00AD503C"/>
    <w:rsid w:val="00AE4FC9"/>
    <w:rsid w:val="00AF361A"/>
    <w:rsid w:val="00B04E5D"/>
    <w:rsid w:val="00B05542"/>
    <w:rsid w:val="00B2223C"/>
    <w:rsid w:val="00B32C09"/>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1081</TotalTime>
  <Pages>1</Pages>
  <Words>176</Words>
  <Characters>1005</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314</cp:revision>
  <dcterms:created xsi:type="dcterms:W3CDTF">2021-10-26T14:07:00Z</dcterms:created>
  <dcterms:modified xsi:type="dcterms:W3CDTF">2021-11-09T09:33:00Z</dcterms:modified>
</cp:coreProperties>
</file>